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291589084"/>
        <w:docPartObj>
          <w:docPartGallery w:val="Cover Pages"/>
          <w:docPartUnique/>
        </w:docPartObj>
      </w:sdtPr>
      <w:sdtEndPr>
        <w:rPr>
          <w:rFonts w:ascii="Tahoma" w:hAnsi="Tahoma" w:cs="Tahoma"/>
        </w:rPr>
      </w:sdtEndPr>
      <w:sdtContent>
        <w:p w14:paraId="70394B5C" w14:textId="77777777" w:rsidR="00A1609D" w:rsidRDefault="00A1609D"/>
        <w:p w14:paraId="610D0E18" w14:textId="77777777" w:rsidR="00A1609D" w:rsidRDefault="00A1609D">
          <w:r>
            <w:rPr>
              <w:noProof/>
              <w:lang w:eastAsia="en-GB"/>
            </w:rPr>
            <mc:AlternateContent>
              <mc:Choice Requires="wps">
                <w:drawing>
                  <wp:anchor distT="0" distB="0" distL="114300" distR="114300" simplePos="0" relativeHeight="251659264" behindDoc="1" locked="0" layoutInCell="0" allowOverlap="1" wp14:anchorId="4994BABA" wp14:editId="69CC578C">
                    <wp:simplePos x="0" y="0"/>
                    <wp:positionH relativeFrom="page">
                      <wp:align>center</wp:align>
                    </wp:positionH>
                    <wp:positionV relativeFrom="page">
                      <wp:align>center</wp:align>
                    </wp:positionV>
                    <wp:extent cx="7772400" cy="10058400"/>
                    <wp:effectExtent l="0" t="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1005840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 uri="{53640926-AAD7-44D8-BBD7-CCE9431645EC}">
                                <a14:shadowObscured xmlns:a14="http://schemas.microsoft.com/office/drawing/2010/main" val="1"/>
                              </a:ext>
                            </a:extLst>
                          </wps:spPr>
                          <wps:txbx>
                            <w:txbxContent>
                              <w:p w14:paraId="624E2342" w14:textId="77777777" w:rsidR="00A1609D" w:rsidRPr="00A1609D" w:rsidRDefault="00A1609D">
                                <w:pPr>
                                  <w:rPr>
                                    <w:rFonts w:asciiTheme="majorHAnsi" w:eastAsiaTheme="majorEastAsia" w:hAnsiTheme="majorHAnsi" w:cstheme="majorBidi"/>
                                    <w:b/>
                                    <w:bCs/>
                                    <w:color w:val="EEECE1" w:themeColor="background2"/>
                                    <w:spacing w:val="30"/>
                                    <w:sz w:val="96"/>
                                    <w:szCs w:val="96"/>
                                  </w:rPr>
                                </w:pPr>
                                <w:r w:rsidRPr="00A1609D">
                                  <w:rPr>
                                    <w:rFonts w:asciiTheme="majorHAnsi" w:eastAsiaTheme="majorEastAsia" w:hAnsiTheme="majorHAnsi" w:cstheme="majorBidi"/>
                                    <w:b/>
                                    <w:bCs/>
                                    <w:color w:val="EEECE1" w:themeColor="background2"/>
                                    <w:spacing w:val="30"/>
                                    <w:sz w:val="72"/>
                                    <w:szCs w:val="72"/>
                                  </w:rPr>
                                  <w:t>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wertyuiopasdfghjklzxcvbnmqwertyuiopasdfghjklz</w:t>
                                </w:r>
                                <w:r w:rsidRPr="00A1609D">
                                  <w:rPr>
                                    <w:rFonts w:asciiTheme="majorHAnsi" w:eastAsiaTheme="majorEastAsia" w:hAnsiTheme="majorHAnsi" w:cstheme="majorBidi"/>
                                    <w:b/>
                                    <w:bCs/>
                                    <w:color w:val="EEECE1" w:themeColor="background2"/>
                                    <w:spacing w:val="30"/>
                                    <w:sz w:val="72"/>
                                    <w:szCs w:val="72"/>
                                    <w:u w:val="single"/>
                                  </w:rPr>
                                  <w:t>xcvbnmqwertyuiopasdfghjklzxcvbnmqw</w:t>
                                </w:r>
                                <w:r w:rsidRPr="00A1609D">
                                  <w:rPr>
                                    <w:rFonts w:asciiTheme="majorHAnsi" w:eastAsiaTheme="majorEastAsia" w:hAnsiTheme="majorHAnsi" w:cstheme="majorBidi"/>
                                    <w:b/>
                                    <w:bCs/>
                                    <w:color w:val="EEECE1" w:themeColor="background2"/>
                                    <w:spacing w:val="30"/>
                                    <w:sz w:val="72"/>
                                    <w:szCs w:val="72"/>
                                  </w:rPr>
                                  <w:t>ertyuiopasdfghjklzxcvbnm</w:t>
                                </w:r>
                              </w:p>
                            </w:txbxContent>
                          </wps:txbx>
                          <wps:bodyPr rot="0" vert="horz" wrap="square" lIns="91440" tIns="45720" rIns="91440" bIns="45720" anchor="t" anchorCtr="0" upright="1">
                            <a:noAutofit/>
                            <a:scene3d>
                              <a:camera prst="orthographicFront"/>
                              <a:lightRig rig="threePt" dir="t"/>
                            </a:scene3d>
                            <a:sp3d extrusionH="57150">
                              <a:bevelT w="38100" h="38100" prst="angle"/>
                            </a:sp3d>
                          </wps:bodyPr>
                        </wps:wsp>
                      </a:graphicData>
                    </a:graphic>
                    <wp14:sizeRelH relativeFrom="page">
                      <wp14:pctWidth>100000</wp14:pctWidth>
                    </wp14:sizeRelH>
                    <wp14:sizeRelV relativeFrom="page">
                      <wp14:pctHeight>100000</wp14:pctHeight>
                    </wp14:sizeRelV>
                  </wp:anchor>
                </w:drawing>
              </mc:Choice>
              <mc:Fallback>
                <w:pict>
                  <v:rect w14:anchorId="4994BABA" id="Rectangle 2" o:spid="_x0000_s1026" style="position:absolute;margin-left:0;margin-top:0;width:612pt;height:11in;z-index:-251657216;visibility:visible;mso-wrap-style:square;mso-width-percent:1000;mso-height-percent:1000;mso-wrap-distance-left:9pt;mso-wrap-distance-top:0;mso-wrap-distance-right:9pt;mso-wrap-distance-bottom:0;mso-position-horizontal:center;mso-position-horizontal-relative:page;mso-position-vertical:center;mso-position-vertical-relative:page;mso-width-percent:1000;mso-height-percent:10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" o:allowincell="f" stroked="f">
                    <v:textbox>
                      <w:txbxContent>
                        <w:p w14:paraId="624E2342" w14:textId="77777777" w:rsidR="00A1609D" w:rsidRPr="00A1609D" w:rsidRDefault="00A1609D">
                          <w:pPr>
                            <w:rPr>
                              <w:rFonts w:asciiTheme="majorHAnsi" w:eastAsiaTheme="majorEastAsia" w:hAnsiTheme="majorHAnsi" w:cstheme="majorBidi"/>
                              <w:b/>
                              <w:bCs/>
                              <w:color w:val="EEECE1" w:themeColor="background2"/>
                              <w:spacing w:val="30"/>
                              <w:sz w:val="96"/>
                              <w:szCs w:val="96"/>
                            </w:rPr>
                          </w:pPr>
                          <w:r w:rsidRPr="00A1609D">
                            <w:rPr>
                              <w:rFonts w:asciiTheme="majorHAnsi" w:eastAsiaTheme="majorEastAsia" w:hAnsiTheme="majorHAnsi" w:cstheme="majorBidi"/>
                              <w:b/>
                              <w:bCs/>
                              <w:color w:val="EEECE1" w:themeColor="background2"/>
                              <w:spacing w:val="30"/>
                              <w:sz w:val="72"/>
                              <w:szCs w:val="72"/>
                            </w:rPr>
                            <w:t>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wertyuiopasdfghjklzxcvbnmqwertyuiopasdfghjklz</w:t>
                          </w:r>
                          <w:r w:rsidRPr="00A1609D">
                            <w:rPr>
                              <w:rFonts w:asciiTheme="majorHAnsi" w:eastAsiaTheme="majorEastAsia" w:hAnsiTheme="majorHAnsi" w:cstheme="majorBidi"/>
                              <w:b/>
                              <w:bCs/>
                              <w:color w:val="EEECE1" w:themeColor="background2"/>
                              <w:spacing w:val="30"/>
                              <w:sz w:val="72"/>
                              <w:szCs w:val="72"/>
                              <w:u w:val="single"/>
                            </w:rPr>
                            <w:t>xcvbnmqwertyuiopasdfghjklzxcvbnmqw</w:t>
                          </w:r>
                          <w:r w:rsidRPr="00A1609D">
                            <w:rPr>
                              <w:rFonts w:asciiTheme="majorHAnsi" w:eastAsiaTheme="majorEastAsia" w:hAnsiTheme="majorHAnsi" w:cstheme="majorBidi"/>
                              <w:b/>
                              <w:bCs/>
                              <w:color w:val="EEECE1" w:themeColor="background2"/>
                              <w:spacing w:val="30"/>
                              <w:sz w:val="72"/>
                              <w:szCs w:val="72"/>
                            </w:rPr>
                            <w:t>ertyuiopasdfghjklzxcvbnm</w:t>
                          </w:r>
                        </w:p>
                      </w:txbxContent>
                    </v:textbox>
                    <w10:wrap anchorx="page" anchory="page"/>
                  </v:rect>
                </w:pict>
              </mc:Fallback>
            </mc:AlternateContent>
          </w:r>
        </w:p>
        <w:p w14:paraId="6AAB854C" w14:textId="77777777" w:rsidR="00A1609D" w:rsidRDefault="00A1609D"/>
        <w:tbl>
          <w:tblPr>
            <w:tblW w:w="3506" w:type="pct"/>
            <w:jc w:val="center"/>
            <w:tblBorders>
              <w:top w:val="thinThickSmallGap" w:sz="36" w:space="0" w:color="632423" w:themeColor="accent2" w:themeShade="80"/>
              <w:left w:val="thinThickSmallGap" w:sz="36" w:space="0" w:color="632423" w:themeColor="accent2" w:themeShade="80"/>
              <w:bottom w:val="thickThinSmallGap" w:sz="36" w:space="0" w:color="632423" w:themeColor="accent2" w:themeShade="80"/>
              <w:right w:val="thickThinSmallGap" w:sz="36" w:space="0" w:color="632423" w:themeColor="accent2" w:themeShade="80"/>
            </w:tblBorders>
            <w:shd w:val="clear" w:color="auto" w:fill="FFFFFF" w:themeFill="background1"/>
            <w:tblLook w:val="04A0" w:firstRow="1" w:lastRow="0" w:firstColumn="1" w:lastColumn="0" w:noHBand="0" w:noVBand="1"/>
          </w:tblPr>
          <w:tblGrid>
            <w:gridCol w:w="5974"/>
          </w:tblGrid>
          <w:tr w:rsidR="00A1609D" w14:paraId="6E2FABCB" w14:textId="77777777" w:rsidTr="00A1609D">
            <w:trPr>
              <w:trHeight w:val="6993"/>
              <w:jc w:val="center"/>
            </w:trPr>
            <w:tc>
              <w:tcPr>
                <w:tcW w:w="3000" w:type="pct"/>
                <w:shd w:val="clear" w:color="auto" w:fill="FFFFFF" w:themeFill="background1"/>
                <w:vAlign w:val="center"/>
              </w:tcPr>
              <w:sdt>
                <w:sdtPr>
                  <w:rPr>
                    <w:rFonts w:asciiTheme="majorHAnsi" w:eastAsiaTheme="majorEastAsia" w:hAnsiTheme="majorHAnsi" w:cstheme="majorBidi"/>
                    <w:b/>
                    <w:sz w:val="40"/>
                    <w:szCs w:val="40"/>
                    <w:u w:val="single"/>
                  </w:rPr>
                  <w:alias w:val="Title"/>
                  <w:id w:val="13783212"/>
                  <w:dataBinding w:prefixMappings="xmlns:ns0='http://schemas.openxmlformats.org/package/2006/metadata/core-properties' xmlns:ns1='http://purl.org/dc/elements/1.1/'" w:xpath="/ns0:coreProperties[1]/ns1:title[1]" w:storeItemID="{6C3C8BC8-F283-45AE-878A-BAB7291924A1}"/>
                  <w:text/>
                </w:sdtPr>
                <w:sdtEndPr/>
                <w:sdtContent>
                  <w:p w14:paraId="5125AB25" w14:textId="77777777" w:rsidR="00A1609D" w:rsidRPr="00A1609D" w:rsidRDefault="00A1609D">
                    <w:pPr>
                      <w:pStyle w:val="NoSpacing"/>
                      <w:jc w:val="center"/>
                      <w:rPr>
                        <w:rFonts w:asciiTheme="majorHAnsi" w:eastAsiaTheme="majorEastAsia" w:hAnsiTheme="majorHAnsi" w:cstheme="majorBidi"/>
                        <w:b/>
                        <w:sz w:val="40"/>
                        <w:szCs w:val="40"/>
                        <w:u w:val="single"/>
                      </w:rPr>
                    </w:pPr>
                    <w:r>
                      <w:rPr>
                        <w:rFonts w:asciiTheme="majorHAnsi" w:eastAsiaTheme="majorEastAsia" w:hAnsiTheme="majorHAnsi" w:cstheme="majorBidi"/>
                        <w:b/>
                        <w:sz w:val="40"/>
                        <w:szCs w:val="40"/>
                        <w:u w:val="single"/>
                        <w:lang w:val="en-GB"/>
                      </w:rPr>
                      <w:t>Clarendon Cottage     Preparatory School</w:t>
                    </w:r>
                  </w:p>
                </w:sdtContent>
              </w:sdt>
              <w:p w14:paraId="2D2391EB" w14:textId="77777777" w:rsidR="00A1609D" w:rsidRDefault="00A1609D">
                <w:pPr>
                  <w:pStyle w:val="NoSpacing"/>
                  <w:jc w:val="center"/>
                </w:pPr>
              </w:p>
              <w:p w14:paraId="48A1B84A" w14:textId="77777777" w:rsidR="00A1609D" w:rsidRPr="00A1609D" w:rsidRDefault="00B12ED6">
                <w:pPr>
                  <w:pStyle w:val="NoSpacing"/>
                  <w:jc w:val="center"/>
                  <w:rPr>
                    <w:rFonts w:asciiTheme="majorHAnsi" w:eastAsiaTheme="majorEastAsia" w:hAnsiTheme="majorHAnsi" w:cstheme="majorBidi"/>
                    <w:sz w:val="32"/>
                    <w:szCs w:val="32"/>
                    <w:u w:val="single"/>
                  </w:rPr>
                </w:pPr>
                <w:r>
                  <w:rPr>
                    <w:rFonts w:asciiTheme="majorHAnsi" w:eastAsiaTheme="majorEastAsia" w:hAnsiTheme="majorHAnsi" w:cstheme="majorBidi"/>
                    <w:sz w:val="32"/>
                    <w:szCs w:val="32"/>
                    <w:u w:val="single"/>
                  </w:rPr>
                  <w:t xml:space="preserve">Visitors and School Security </w:t>
                </w:r>
                <w:r w:rsidR="003B62D5">
                  <w:rPr>
                    <w:rFonts w:asciiTheme="majorHAnsi" w:eastAsiaTheme="majorEastAsia" w:hAnsiTheme="majorHAnsi" w:cstheme="majorBidi"/>
                    <w:sz w:val="32"/>
                    <w:szCs w:val="32"/>
                    <w:u w:val="single"/>
                  </w:rPr>
                  <w:t>Policy</w:t>
                </w:r>
              </w:p>
              <w:p w14:paraId="7F27D981" w14:textId="77777777" w:rsidR="00A1609D" w:rsidRDefault="00A1609D">
                <w:pPr>
                  <w:pStyle w:val="NoSpacing"/>
                  <w:jc w:val="center"/>
                </w:pPr>
              </w:p>
              <w:p w14:paraId="36D015E9" w14:textId="77777777" w:rsidR="00A1609D" w:rsidRDefault="00A1609D" w:rsidP="00A1609D">
                <w:pPr>
                  <w:pStyle w:val="NoSpacing"/>
                </w:pPr>
              </w:p>
              <w:p w14:paraId="67E562C9" w14:textId="77777777" w:rsidR="00A1609D" w:rsidRDefault="00A1609D">
                <w:pPr>
                  <w:pStyle w:val="NoSpacing"/>
                  <w:jc w:val="center"/>
                </w:pPr>
                <w:r>
                  <w:rPr>
                    <w:noProof/>
                    <w:lang w:val="en-GB" w:eastAsia="en-GB"/>
                  </w:rPr>
                  <w:drawing>
                    <wp:inline distT="0" distB="0" distL="0" distR="0" wp14:anchorId="5F4777DD" wp14:editId="53CE499A">
                      <wp:extent cx="1426464" cy="146761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dge.jpg"/>
                              <pic:cNvPicPr/>
                            </pic:nvPicPr>
                            <pic:blipFill>
                              <a:blip r:embed="rId11">
                                <a:extLst>
                                  <a:ext uri="{28A0092B-C50C-407E-A947-70E740481C1C}">
                                    <a14:useLocalDpi xmlns:a14="http://schemas.microsoft.com/office/drawing/2010/main" val="0"/>
                                  </a:ext>
                                </a:extLst>
                              </a:blip>
                              <a:stretch>
                                <a:fillRect/>
                              </a:stretch>
                            </pic:blipFill>
                            <pic:spPr>
                              <a:xfrm>
                                <a:off x="0" y="0"/>
                                <a:ext cx="1426464" cy="1467612"/>
                              </a:xfrm>
                              <a:prstGeom prst="rect">
                                <a:avLst/>
                              </a:prstGeom>
                            </pic:spPr>
                          </pic:pic>
                        </a:graphicData>
                      </a:graphic>
                    </wp:inline>
                  </w:drawing>
                </w:r>
              </w:p>
              <w:p w14:paraId="660B9C5F" w14:textId="77777777" w:rsidR="00A1609D" w:rsidRDefault="00A1609D">
                <w:pPr>
                  <w:pStyle w:val="NoSpacing"/>
                  <w:jc w:val="center"/>
                </w:pPr>
              </w:p>
              <w:p w14:paraId="667AE32B" w14:textId="77777777" w:rsidR="00A1609D" w:rsidRDefault="00A1609D">
                <w:pPr>
                  <w:pStyle w:val="NoSpacing"/>
                  <w:jc w:val="center"/>
                </w:pPr>
              </w:p>
              <w:p w14:paraId="1369CFBA" w14:textId="77777777" w:rsidR="00A1609D" w:rsidRDefault="003B62D5">
                <w:pPr>
                  <w:pStyle w:val="NoSpacing"/>
                  <w:jc w:val="center"/>
                </w:pPr>
                <w:r>
                  <w:t>Created by: E</w:t>
                </w:r>
                <w:r w:rsidR="00A1609D">
                  <w:t xml:space="preserve"> Howard (September 2010)</w:t>
                </w:r>
              </w:p>
              <w:p w14:paraId="5D52C3A6" w14:textId="3557185D" w:rsidR="003B62D5" w:rsidRDefault="005F5414">
                <w:pPr>
                  <w:pStyle w:val="NoSpacing"/>
                  <w:jc w:val="center"/>
                </w:pPr>
                <w:r>
                  <w:t>Reviewed by</w:t>
                </w:r>
                <w:proofErr w:type="gramStart"/>
                <w:r>
                  <w:t xml:space="preserve">:  </w:t>
                </w:r>
                <w:r w:rsidR="00802B6D">
                  <w:t>E</w:t>
                </w:r>
                <w:proofErr w:type="gramEnd"/>
                <w:r w:rsidR="00802B6D">
                  <w:t xml:space="preserve"> Bagnall</w:t>
                </w:r>
                <w:r w:rsidR="003B62D5">
                  <w:t xml:space="preserve"> </w:t>
                </w:r>
                <w:r w:rsidR="0020436F">
                  <w:t>January 2026</w:t>
                </w:r>
              </w:p>
              <w:p w14:paraId="4B28902B" w14:textId="5A317527" w:rsidR="00A1609D" w:rsidRDefault="003B62D5" w:rsidP="00FC544D">
                <w:pPr>
                  <w:pStyle w:val="NoSpacing"/>
                  <w:jc w:val="center"/>
                </w:pPr>
                <w:r>
                  <w:t xml:space="preserve">Review Date: </w:t>
                </w:r>
                <w:r w:rsidR="0020436F">
                  <w:t>January 27</w:t>
                </w:r>
              </w:p>
            </w:tc>
          </w:tr>
        </w:tbl>
        <w:p w14:paraId="35DE7359" w14:textId="77777777" w:rsidR="00A1609D" w:rsidRDefault="00A1609D"/>
        <w:p w14:paraId="31FBE6B0" w14:textId="77777777" w:rsidR="003B62D5" w:rsidRDefault="00A1609D" w:rsidP="003B62D5">
          <w:pPr>
            <w:jc w:val="center"/>
            <w:rPr>
              <w:rFonts w:ascii="Tahoma" w:hAnsi="Tahoma" w:cs="Tahoma"/>
            </w:rPr>
          </w:pPr>
          <w:r>
            <w:rPr>
              <w:rFonts w:ascii="Tahoma" w:hAnsi="Tahoma" w:cs="Tahoma"/>
            </w:rPr>
            <w:br w:type="page"/>
          </w:r>
        </w:p>
      </w:sdtContent>
    </w:sdt>
    <w:p w14:paraId="27CDC11C" w14:textId="77777777" w:rsidR="00B12ED6" w:rsidRPr="009750CD" w:rsidRDefault="00B12ED6" w:rsidP="00B12ED6">
      <w:pPr>
        <w:jc w:val="center"/>
        <w:rPr>
          <w:rFonts w:ascii="Calibri" w:hAnsi="Calibri" w:cs="Tahoma"/>
          <w:b/>
          <w:sz w:val="28"/>
          <w:szCs w:val="28"/>
          <w:u w:val="single"/>
        </w:rPr>
      </w:pPr>
      <w:r>
        <w:rPr>
          <w:rFonts w:ascii="Calibri" w:hAnsi="Calibri" w:cs="Tahoma"/>
          <w:b/>
          <w:sz w:val="28"/>
          <w:szCs w:val="28"/>
          <w:u w:val="single"/>
        </w:rPr>
        <w:lastRenderedPageBreak/>
        <w:t>Visitors and School Security Policy</w:t>
      </w:r>
    </w:p>
    <w:p w14:paraId="1B761A7A" w14:textId="77777777" w:rsidR="00B12ED6" w:rsidRDefault="00B12ED6" w:rsidP="00B12ED6">
      <w:pPr>
        <w:pStyle w:val="NoSpacing"/>
        <w:jc w:val="center"/>
        <w:rPr>
          <w:rFonts w:ascii="Calibri" w:hAnsi="Calibri" w:cs="Tahoma"/>
        </w:rPr>
      </w:pPr>
    </w:p>
    <w:p w14:paraId="1CE282DA" w14:textId="77777777" w:rsidR="00B12ED6" w:rsidRPr="00DA4006" w:rsidRDefault="00B12ED6" w:rsidP="00B12ED6">
      <w:pPr>
        <w:pStyle w:val="NoSpacing"/>
        <w:jc w:val="center"/>
        <w:rPr>
          <w:rFonts w:ascii="Calibri" w:hAnsi="Calibri"/>
          <w:b/>
        </w:rPr>
      </w:pPr>
      <w:r w:rsidRPr="00DA4006">
        <w:rPr>
          <w:rFonts w:ascii="Calibri" w:hAnsi="Calibri" w:cs="Tahoma"/>
          <w:b/>
        </w:rPr>
        <w:t>This procedure is applicable to the whole school, including the EYFS</w:t>
      </w:r>
    </w:p>
    <w:p w14:paraId="38C2B871" w14:textId="77777777" w:rsidR="00B12ED6" w:rsidRPr="00B12ED6" w:rsidRDefault="00B12ED6" w:rsidP="00642C40">
      <w:pPr>
        <w:rPr>
          <w:rFonts w:asciiTheme="minorHAnsi" w:hAnsiTheme="minorHAnsi"/>
          <w:b/>
          <w:u w:val="single"/>
        </w:rPr>
      </w:pPr>
    </w:p>
    <w:p w14:paraId="212A9953" w14:textId="77777777" w:rsidR="003B62D5" w:rsidRPr="00FC544D" w:rsidRDefault="003B62D5" w:rsidP="003B62D5">
      <w:pPr>
        <w:rPr>
          <w:rFonts w:asciiTheme="minorHAnsi" w:hAnsiTheme="minorHAnsi"/>
        </w:rPr>
      </w:pPr>
    </w:p>
    <w:p w14:paraId="7A48C98F" w14:textId="77777777" w:rsidR="003B62D5" w:rsidRPr="00B12ED6" w:rsidRDefault="003B62D5" w:rsidP="003B62D5">
      <w:pPr>
        <w:rPr>
          <w:rFonts w:ascii="Calibri,Bold" w:hAnsi="Calibri,Bold" w:cs="Tahoma"/>
          <w:b/>
          <w:u w:val="single"/>
        </w:rPr>
      </w:pPr>
      <w:r w:rsidRPr="00B12ED6">
        <w:rPr>
          <w:rFonts w:ascii="Calibri,Bold" w:hAnsi="Calibri,Bold" w:cs="Tahoma"/>
          <w:b/>
          <w:u w:val="single"/>
        </w:rPr>
        <w:t>Aims</w:t>
      </w:r>
    </w:p>
    <w:p w14:paraId="55696CEE" w14:textId="77777777" w:rsidR="003B62D5" w:rsidRPr="00FC544D" w:rsidRDefault="003B62D5" w:rsidP="003B62D5">
      <w:pPr>
        <w:rPr>
          <w:rFonts w:asciiTheme="minorHAnsi" w:hAnsiTheme="minorHAnsi" w:cs="Tahoma"/>
          <w:b/>
          <w:u w:val="single"/>
        </w:rPr>
      </w:pPr>
    </w:p>
    <w:p w14:paraId="4884DB93" w14:textId="77777777" w:rsidR="003B62D5" w:rsidRPr="00FC544D" w:rsidRDefault="003B62D5" w:rsidP="003B62D5">
      <w:pPr>
        <w:rPr>
          <w:rFonts w:asciiTheme="minorHAnsi" w:hAnsiTheme="minorHAnsi" w:cs="Tahoma"/>
        </w:rPr>
      </w:pPr>
      <w:r w:rsidRPr="00FC544D">
        <w:rPr>
          <w:rFonts w:asciiTheme="minorHAnsi" w:hAnsiTheme="minorHAnsi" w:cs="Tahoma"/>
        </w:rPr>
        <w:t>Security to both staff and pupils is paramount, and there are a number of measures put in place that must be strictly adhered to at all times. The purpose of securing the school is to keep unwanted visitors out and the children safe inside.</w:t>
      </w:r>
    </w:p>
    <w:p w14:paraId="2BE86C92" w14:textId="77777777" w:rsidR="003B62D5" w:rsidRPr="00FC544D" w:rsidRDefault="003B62D5" w:rsidP="003B62D5">
      <w:pPr>
        <w:rPr>
          <w:rFonts w:asciiTheme="minorHAnsi" w:hAnsiTheme="minorHAnsi" w:cs="Tahoma"/>
        </w:rPr>
      </w:pPr>
    </w:p>
    <w:p w14:paraId="0E99F289" w14:textId="77777777" w:rsidR="00B12ED6" w:rsidRPr="00B12ED6" w:rsidRDefault="00B12ED6" w:rsidP="00B12ED6">
      <w:pPr>
        <w:autoSpaceDE w:val="0"/>
        <w:autoSpaceDN w:val="0"/>
        <w:adjustRightInd w:val="0"/>
        <w:jc w:val="both"/>
        <w:rPr>
          <w:rFonts w:ascii="Calibri,Bold" w:hAnsi="Calibri,Bold" w:cs="Calibri"/>
          <w:b/>
          <w:color w:val="000000"/>
          <w:u w:val="single"/>
          <w:lang w:eastAsia="en-GB"/>
        </w:rPr>
      </w:pPr>
      <w:r w:rsidRPr="00B12ED6">
        <w:rPr>
          <w:rFonts w:ascii="Calibri,Bold" w:hAnsi="Calibri,Bold" w:cs="Calibri"/>
          <w:b/>
          <w:color w:val="000000"/>
          <w:u w:val="single"/>
          <w:lang w:eastAsia="en-GB"/>
        </w:rPr>
        <w:t>Visitors into School</w:t>
      </w:r>
    </w:p>
    <w:p w14:paraId="42FA2EE9" w14:textId="77777777" w:rsidR="00B12ED6" w:rsidRPr="00FC544D" w:rsidRDefault="00B12ED6" w:rsidP="00B12ED6">
      <w:pPr>
        <w:rPr>
          <w:rFonts w:asciiTheme="minorHAnsi" w:hAnsiTheme="minorHAnsi" w:cs="Tahoma"/>
        </w:rPr>
      </w:pPr>
    </w:p>
    <w:p w14:paraId="12E682E1" w14:textId="77777777" w:rsidR="007E3EAF" w:rsidRDefault="007E3EAF" w:rsidP="00B12ED6">
      <w:pPr>
        <w:rPr>
          <w:rFonts w:asciiTheme="minorHAnsi" w:hAnsiTheme="minorHAnsi" w:cs="Tahoma"/>
        </w:rPr>
      </w:pPr>
      <w:r>
        <w:rPr>
          <w:rFonts w:asciiTheme="minorHAnsi" w:hAnsiTheme="minorHAnsi" w:cs="Tahoma"/>
        </w:rPr>
        <w:t xml:space="preserve">All staff members are responsible for Safeguarding the children and adults in the school building. Site security is paramount and all staff must follow strict protocol. Staff must ensure that only people with a clear and agreed reason for access to the site are allowed through the gates (when children are outside) or through the front door. </w:t>
      </w:r>
    </w:p>
    <w:p w14:paraId="3037AA3C" w14:textId="77777777" w:rsidR="007E3EAF" w:rsidRDefault="007E3EAF" w:rsidP="00B12ED6">
      <w:pPr>
        <w:rPr>
          <w:rFonts w:asciiTheme="minorHAnsi" w:hAnsiTheme="minorHAnsi" w:cs="Tahoma"/>
        </w:rPr>
      </w:pPr>
    </w:p>
    <w:p w14:paraId="628A97FC" w14:textId="77777777" w:rsidR="007E3EAF" w:rsidRDefault="00B12ED6" w:rsidP="00B12ED6">
      <w:pPr>
        <w:rPr>
          <w:rFonts w:asciiTheme="minorHAnsi" w:hAnsiTheme="minorHAnsi" w:cs="Tahoma"/>
        </w:rPr>
      </w:pPr>
      <w:r w:rsidRPr="00FC544D">
        <w:rPr>
          <w:rFonts w:asciiTheme="minorHAnsi" w:hAnsiTheme="minorHAnsi" w:cs="Tahoma"/>
        </w:rPr>
        <w:t xml:space="preserve">If a member of staff is outside with the children and a visitor comes to the gate, the </w:t>
      </w:r>
      <w:r w:rsidR="007E3EAF">
        <w:rPr>
          <w:rFonts w:asciiTheme="minorHAnsi" w:hAnsiTheme="minorHAnsi" w:cs="Tahoma"/>
        </w:rPr>
        <w:t>member of staff MUST</w:t>
      </w:r>
      <w:r w:rsidRPr="00B12ED6">
        <w:rPr>
          <w:rFonts w:asciiTheme="minorHAnsi" w:hAnsiTheme="minorHAnsi" w:cs="Tahoma"/>
        </w:rPr>
        <w:t xml:space="preserve"> ask the nature of their business and if they have any identification – photographic if possible (unless the visitor is a</w:t>
      </w:r>
      <w:r w:rsidR="007E3EAF">
        <w:rPr>
          <w:rFonts w:asciiTheme="minorHAnsi" w:hAnsiTheme="minorHAnsi" w:cs="Tahoma"/>
        </w:rPr>
        <w:t xml:space="preserve"> known</w:t>
      </w:r>
      <w:r w:rsidRPr="00B12ED6">
        <w:rPr>
          <w:rFonts w:asciiTheme="minorHAnsi" w:hAnsiTheme="minorHAnsi" w:cs="Tahoma"/>
        </w:rPr>
        <w:t xml:space="preserve"> parent</w:t>
      </w:r>
      <w:r w:rsidR="007E3EAF">
        <w:rPr>
          <w:rFonts w:asciiTheme="minorHAnsi" w:hAnsiTheme="minorHAnsi" w:cs="Tahoma"/>
        </w:rPr>
        <w:t>/relative</w:t>
      </w:r>
      <w:r w:rsidRPr="00B12ED6">
        <w:rPr>
          <w:rFonts w:asciiTheme="minorHAnsi" w:hAnsiTheme="minorHAnsi" w:cs="Tahoma"/>
        </w:rPr>
        <w:t xml:space="preserve">). </w:t>
      </w:r>
    </w:p>
    <w:p w14:paraId="79F596BB" w14:textId="77777777" w:rsidR="007E3EAF" w:rsidRDefault="007E3EAF" w:rsidP="00B12ED6">
      <w:pPr>
        <w:rPr>
          <w:rFonts w:asciiTheme="minorHAnsi" w:hAnsiTheme="minorHAnsi" w:cs="Tahoma"/>
        </w:rPr>
      </w:pPr>
    </w:p>
    <w:p w14:paraId="5DA46B42" w14:textId="77777777" w:rsidR="00B12ED6" w:rsidRPr="00B12ED6" w:rsidRDefault="007E3EAF" w:rsidP="00B12ED6">
      <w:pPr>
        <w:rPr>
          <w:rFonts w:asciiTheme="minorHAnsi" w:hAnsiTheme="minorHAnsi" w:cs="Tahoma"/>
        </w:rPr>
      </w:pPr>
      <w:r>
        <w:rPr>
          <w:rFonts w:asciiTheme="minorHAnsi" w:hAnsiTheme="minorHAnsi" w:cs="Tahoma"/>
        </w:rPr>
        <w:t>If we are bringing the visitor into school, t</w:t>
      </w:r>
      <w:r w:rsidR="00B12ED6" w:rsidRPr="00B12ED6">
        <w:rPr>
          <w:rFonts w:asciiTheme="minorHAnsi" w:hAnsiTheme="minorHAnsi" w:cs="Tahoma"/>
        </w:rPr>
        <w:t xml:space="preserve">he staff member MUST escort the visitor to the office and explain to the school secretary who they are. </w:t>
      </w:r>
      <w:r>
        <w:rPr>
          <w:rFonts w:asciiTheme="minorHAnsi" w:hAnsiTheme="minorHAnsi" w:cs="Tahoma"/>
        </w:rPr>
        <w:t xml:space="preserve">If you are outside with a group by yourself, you must escort the visitor to the school doorway and ring the bell and await a member of the administrative team arriving to take over. </w:t>
      </w:r>
    </w:p>
    <w:p w14:paraId="07B3AF67" w14:textId="77777777" w:rsidR="00B12ED6" w:rsidRDefault="00B12ED6" w:rsidP="00B12ED6">
      <w:pPr>
        <w:autoSpaceDE w:val="0"/>
        <w:autoSpaceDN w:val="0"/>
        <w:adjustRightInd w:val="0"/>
        <w:jc w:val="both"/>
        <w:rPr>
          <w:rFonts w:ascii="Calibri" w:hAnsi="Calibri" w:cs="Calibri"/>
          <w:color w:val="000000"/>
          <w:lang w:eastAsia="en-GB"/>
        </w:rPr>
      </w:pPr>
    </w:p>
    <w:p w14:paraId="135CAF87" w14:textId="77777777" w:rsidR="007E3EAF" w:rsidRPr="00B12ED6" w:rsidRDefault="00B12ED6" w:rsidP="00B12ED6">
      <w:pPr>
        <w:autoSpaceDE w:val="0"/>
        <w:autoSpaceDN w:val="0"/>
        <w:adjustRightInd w:val="0"/>
        <w:jc w:val="both"/>
        <w:rPr>
          <w:rFonts w:ascii="Calibri" w:hAnsi="Calibri" w:cs="Calibri"/>
          <w:color w:val="000000"/>
          <w:lang w:eastAsia="en-GB"/>
        </w:rPr>
      </w:pPr>
      <w:r w:rsidRPr="00B12ED6">
        <w:rPr>
          <w:rFonts w:ascii="Calibri" w:hAnsi="Calibri" w:cs="Calibri"/>
          <w:color w:val="000000"/>
          <w:lang w:eastAsia="en-GB"/>
        </w:rPr>
        <w:t>Visitors to the school are required to undertake a number of checks and procedures when entering the premises:</w:t>
      </w:r>
    </w:p>
    <w:p w14:paraId="65C68EDB" w14:textId="77777777" w:rsidR="00B12ED6" w:rsidRPr="00B12ED6" w:rsidRDefault="00B12ED6" w:rsidP="00B12ED6">
      <w:pPr>
        <w:numPr>
          <w:ilvl w:val="0"/>
          <w:numId w:val="18"/>
        </w:numPr>
        <w:autoSpaceDE w:val="0"/>
        <w:autoSpaceDN w:val="0"/>
        <w:adjustRightInd w:val="0"/>
        <w:jc w:val="both"/>
        <w:rPr>
          <w:rFonts w:ascii="Calibri" w:hAnsi="Calibri" w:cs="Calibri"/>
          <w:color w:val="000000"/>
          <w:lang w:eastAsia="en-GB"/>
        </w:rPr>
      </w:pPr>
      <w:r w:rsidRPr="00B12ED6">
        <w:rPr>
          <w:rFonts w:ascii="Calibri" w:hAnsi="Calibri" w:cs="Calibri"/>
          <w:color w:val="000000"/>
          <w:lang w:eastAsia="en-GB"/>
        </w:rPr>
        <w:t>Sign in and out</w:t>
      </w:r>
    </w:p>
    <w:p w14:paraId="0D6345F9" w14:textId="77777777" w:rsidR="00B12ED6" w:rsidRPr="00B12ED6" w:rsidRDefault="00B12ED6" w:rsidP="00B12ED6">
      <w:pPr>
        <w:numPr>
          <w:ilvl w:val="0"/>
          <w:numId w:val="18"/>
        </w:numPr>
        <w:autoSpaceDE w:val="0"/>
        <w:autoSpaceDN w:val="0"/>
        <w:adjustRightInd w:val="0"/>
        <w:jc w:val="both"/>
        <w:rPr>
          <w:rFonts w:ascii="Calibri" w:hAnsi="Calibri" w:cs="Calibri"/>
          <w:color w:val="000000"/>
          <w:lang w:eastAsia="en-GB"/>
        </w:rPr>
      </w:pPr>
      <w:r w:rsidRPr="00B12ED6">
        <w:rPr>
          <w:rFonts w:ascii="Calibri" w:hAnsi="Calibri" w:cs="Calibri"/>
          <w:color w:val="000000"/>
          <w:lang w:eastAsia="en-GB"/>
        </w:rPr>
        <w:t>Check of identification badge from company or photographic identity</w:t>
      </w:r>
      <w:r w:rsidR="007E3EAF">
        <w:rPr>
          <w:rFonts w:ascii="Calibri" w:hAnsi="Calibri" w:cs="Calibri"/>
          <w:color w:val="000000"/>
          <w:lang w:eastAsia="en-GB"/>
        </w:rPr>
        <w:t xml:space="preserve"> if attending on behalf of another company</w:t>
      </w:r>
      <w:r w:rsidRPr="00B12ED6">
        <w:rPr>
          <w:rFonts w:ascii="Calibri" w:hAnsi="Calibri" w:cs="Calibri"/>
          <w:color w:val="000000"/>
          <w:lang w:eastAsia="en-GB"/>
        </w:rPr>
        <w:t xml:space="preserve"> i.e.  driver’s license</w:t>
      </w:r>
    </w:p>
    <w:p w14:paraId="34800FD7" w14:textId="77777777" w:rsidR="00B12ED6" w:rsidRPr="00B12ED6" w:rsidRDefault="00B12ED6" w:rsidP="00B12ED6">
      <w:pPr>
        <w:numPr>
          <w:ilvl w:val="0"/>
          <w:numId w:val="18"/>
        </w:numPr>
        <w:autoSpaceDE w:val="0"/>
        <w:autoSpaceDN w:val="0"/>
        <w:adjustRightInd w:val="0"/>
        <w:jc w:val="both"/>
        <w:rPr>
          <w:rFonts w:ascii="Calibri" w:hAnsi="Calibri" w:cs="Calibri"/>
          <w:color w:val="000000"/>
          <w:lang w:eastAsia="en-GB"/>
        </w:rPr>
      </w:pPr>
      <w:r w:rsidRPr="00B12ED6">
        <w:rPr>
          <w:rFonts w:ascii="Calibri" w:hAnsi="Calibri" w:cs="Calibri"/>
          <w:color w:val="000000"/>
          <w:lang w:eastAsia="en-GB"/>
        </w:rPr>
        <w:t>Check of DBS form or ISI identification badge</w:t>
      </w:r>
      <w:r w:rsidR="007E3EAF">
        <w:rPr>
          <w:rFonts w:ascii="Calibri" w:hAnsi="Calibri" w:cs="Calibri"/>
          <w:color w:val="000000"/>
          <w:lang w:eastAsia="en-GB"/>
        </w:rPr>
        <w:t xml:space="preserve"> where relevant</w:t>
      </w:r>
    </w:p>
    <w:p w14:paraId="2FEC6F4B" w14:textId="77777777" w:rsidR="00B12ED6" w:rsidRPr="00B12ED6" w:rsidRDefault="00B12ED6" w:rsidP="00B12ED6">
      <w:pPr>
        <w:numPr>
          <w:ilvl w:val="0"/>
          <w:numId w:val="18"/>
        </w:numPr>
        <w:autoSpaceDE w:val="0"/>
        <w:autoSpaceDN w:val="0"/>
        <w:adjustRightInd w:val="0"/>
        <w:jc w:val="both"/>
        <w:rPr>
          <w:rFonts w:ascii="Calibri" w:hAnsi="Calibri" w:cs="Calibri"/>
          <w:color w:val="000000"/>
          <w:lang w:eastAsia="en-GB"/>
        </w:rPr>
      </w:pPr>
      <w:r w:rsidRPr="00B12ED6">
        <w:rPr>
          <w:rFonts w:ascii="Calibri" w:hAnsi="Calibri" w:cs="Calibri"/>
          <w:color w:val="000000"/>
          <w:lang w:eastAsia="en-GB"/>
        </w:rPr>
        <w:t>To wear identification badges whilst in the school</w:t>
      </w:r>
    </w:p>
    <w:p w14:paraId="1C764EF7" w14:textId="77777777" w:rsidR="00B12ED6" w:rsidRPr="00B12ED6" w:rsidRDefault="00B12ED6" w:rsidP="00B12ED6">
      <w:pPr>
        <w:numPr>
          <w:ilvl w:val="0"/>
          <w:numId w:val="18"/>
        </w:numPr>
        <w:autoSpaceDE w:val="0"/>
        <w:autoSpaceDN w:val="0"/>
        <w:adjustRightInd w:val="0"/>
        <w:jc w:val="both"/>
        <w:rPr>
          <w:rFonts w:ascii="Calibri" w:hAnsi="Calibri" w:cs="Calibri"/>
          <w:color w:val="000000"/>
          <w:lang w:eastAsia="en-GB"/>
        </w:rPr>
      </w:pPr>
      <w:r w:rsidRPr="00B12ED6">
        <w:rPr>
          <w:rFonts w:ascii="Calibri" w:hAnsi="Calibri" w:cs="Calibri"/>
          <w:color w:val="000000"/>
          <w:lang w:eastAsia="en-GB"/>
        </w:rPr>
        <w:t>Visitors without DBS certificates or ISI identification badges will be accompanied and supervised at all times children are present in the building and are escorted to and from the areas they require access to.</w:t>
      </w:r>
      <w:r w:rsidR="007E3EAF">
        <w:rPr>
          <w:rFonts w:ascii="Calibri" w:hAnsi="Calibri" w:cs="Calibri"/>
          <w:color w:val="000000"/>
          <w:lang w:eastAsia="en-GB"/>
        </w:rPr>
        <w:t xml:space="preserve"> </w:t>
      </w:r>
    </w:p>
    <w:p w14:paraId="01C00E7C" w14:textId="77777777" w:rsidR="00B12ED6" w:rsidRDefault="00B12ED6" w:rsidP="003B62D5">
      <w:pPr>
        <w:pStyle w:val="ListParagraph"/>
        <w:numPr>
          <w:ilvl w:val="0"/>
          <w:numId w:val="18"/>
        </w:numPr>
        <w:rPr>
          <w:rFonts w:asciiTheme="minorHAnsi" w:hAnsiTheme="minorHAnsi" w:cs="Tahoma"/>
        </w:rPr>
      </w:pPr>
      <w:r>
        <w:rPr>
          <w:rFonts w:asciiTheme="minorHAnsi" w:hAnsiTheme="minorHAnsi" w:cs="Tahoma"/>
        </w:rPr>
        <w:t>Visitors will be escorted</w:t>
      </w:r>
      <w:r w:rsidRPr="00B12ED6">
        <w:rPr>
          <w:rFonts w:asciiTheme="minorHAnsi" w:hAnsiTheme="minorHAnsi" w:cs="Tahoma"/>
        </w:rPr>
        <w:t xml:space="preserve"> out of the b</w:t>
      </w:r>
      <w:r>
        <w:rPr>
          <w:rFonts w:asciiTheme="minorHAnsi" w:hAnsiTheme="minorHAnsi" w:cs="Tahoma"/>
        </w:rPr>
        <w:t>uilding</w:t>
      </w:r>
    </w:p>
    <w:p w14:paraId="3FF859BA" w14:textId="77777777" w:rsidR="00B12ED6" w:rsidRPr="00B12ED6" w:rsidRDefault="00B12ED6" w:rsidP="00B12ED6">
      <w:pPr>
        <w:rPr>
          <w:rFonts w:asciiTheme="minorHAnsi" w:hAnsiTheme="minorHAnsi" w:cs="Tahoma"/>
        </w:rPr>
      </w:pPr>
    </w:p>
    <w:p w14:paraId="359714A2" w14:textId="77777777" w:rsidR="00B12ED6" w:rsidRPr="00B12ED6" w:rsidRDefault="00B12ED6" w:rsidP="00B12ED6">
      <w:pPr>
        <w:rPr>
          <w:rFonts w:ascii="Calibri,Bold" w:hAnsi="Calibri,Bold" w:cs="Tahoma"/>
          <w:b/>
          <w:u w:val="single"/>
        </w:rPr>
      </w:pPr>
      <w:r w:rsidRPr="00B12ED6">
        <w:rPr>
          <w:rFonts w:ascii="Calibri,Bold" w:hAnsi="Calibri,Bold" w:cs="Tahoma"/>
          <w:b/>
          <w:u w:val="single"/>
        </w:rPr>
        <w:t>School Security</w:t>
      </w:r>
    </w:p>
    <w:p w14:paraId="7FFF5015" w14:textId="77777777" w:rsidR="00B12ED6" w:rsidRDefault="00B12ED6" w:rsidP="00B12ED6">
      <w:pPr>
        <w:rPr>
          <w:rFonts w:asciiTheme="minorHAnsi" w:hAnsiTheme="minorHAnsi" w:cs="Tahoma"/>
        </w:rPr>
      </w:pPr>
    </w:p>
    <w:p w14:paraId="00B02F8B" w14:textId="77777777" w:rsidR="003B62D5" w:rsidRPr="00B12ED6" w:rsidRDefault="003B62D5" w:rsidP="00B12ED6">
      <w:pPr>
        <w:rPr>
          <w:rFonts w:asciiTheme="minorHAnsi" w:hAnsiTheme="minorHAnsi" w:cs="Tahoma"/>
        </w:rPr>
      </w:pPr>
      <w:r w:rsidRPr="00B12ED6">
        <w:rPr>
          <w:rFonts w:asciiTheme="minorHAnsi" w:hAnsiTheme="minorHAnsi" w:cs="Tahoma"/>
        </w:rPr>
        <w:t>The following procedures are in place:</w:t>
      </w:r>
    </w:p>
    <w:p w14:paraId="021C88FE" w14:textId="77777777" w:rsidR="003B62D5" w:rsidRPr="00FC544D" w:rsidRDefault="003B62D5" w:rsidP="003B62D5">
      <w:pPr>
        <w:rPr>
          <w:rFonts w:asciiTheme="minorHAnsi" w:hAnsiTheme="minorHAnsi" w:cs="Tahoma"/>
        </w:rPr>
      </w:pPr>
    </w:p>
    <w:p w14:paraId="1BC0332C" w14:textId="25431115" w:rsidR="003B62D5" w:rsidRPr="00FC544D" w:rsidRDefault="003B62D5" w:rsidP="00B12ED6">
      <w:pPr>
        <w:numPr>
          <w:ilvl w:val="0"/>
          <w:numId w:val="17"/>
        </w:numPr>
        <w:jc w:val="both"/>
        <w:rPr>
          <w:rFonts w:asciiTheme="minorHAnsi" w:hAnsiTheme="minorHAnsi" w:cs="Tahoma"/>
        </w:rPr>
      </w:pPr>
      <w:r w:rsidRPr="00FC544D">
        <w:rPr>
          <w:rFonts w:asciiTheme="minorHAnsi" w:hAnsiTheme="minorHAnsi" w:cs="Tahoma"/>
        </w:rPr>
        <w:t xml:space="preserve">The Playground </w:t>
      </w:r>
      <w:r w:rsidR="00A22FD2">
        <w:rPr>
          <w:rFonts w:asciiTheme="minorHAnsi" w:hAnsiTheme="minorHAnsi" w:cs="Tahoma"/>
        </w:rPr>
        <w:t>–</w:t>
      </w:r>
      <w:r w:rsidRPr="00FC544D">
        <w:rPr>
          <w:rFonts w:asciiTheme="minorHAnsi" w:hAnsiTheme="minorHAnsi" w:cs="Tahoma"/>
        </w:rPr>
        <w:t xml:space="preserve"> </w:t>
      </w:r>
      <w:r w:rsidR="00A22FD2">
        <w:rPr>
          <w:rFonts w:asciiTheme="minorHAnsi" w:hAnsiTheme="minorHAnsi" w:cs="Tahoma"/>
        </w:rPr>
        <w:t>The front gate has a keycode access</w:t>
      </w:r>
      <w:r w:rsidR="006B0F5F">
        <w:rPr>
          <w:rFonts w:asciiTheme="minorHAnsi" w:hAnsiTheme="minorHAnsi" w:cs="Tahoma"/>
        </w:rPr>
        <w:t xml:space="preserve">, ensuring that when the playground is empty only visitors known to school </w:t>
      </w:r>
      <w:proofErr w:type="gramStart"/>
      <w:r w:rsidR="006B0F5F">
        <w:rPr>
          <w:rFonts w:asciiTheme="minorHAnsi" w:hAnsiTheme="minorHAnsi" w:cs="Tahoma"/>
        </w:rPr>
        <w:t>are able to</w:t>
      </w:r>
      <w:proofErr w:type="gramEnd"/>
      <w:r w:rsidR="006B0F5F">
        <w:rPr>
          <w:rFonts w:asciiTheme="minorHAnsi" w:hAnsiTheme="minorHAnsi" w:cs="Tahoma"/>
        </w:rPr>
        <w:t xml:space="preserve"> enter the </w:t>
      </w:r>
      <w:r w:rsidR="006B0F5F">
        <w:rPr>
          <w:rFonts w:asciiTheme="minorHAnsi" w:hAnsiTheme="minorHAnsi" w:cs="Tahoma"/>
        </w:rPr>
        <w:lastRenderedPageBreak/>
        <w:t>playground</w:t>
      </w:r>
      <w:r w:rsidR="000763B3">
        <w:rPr>
          <w:rFonts w:asciiTheme="minorHAnsi" w:hAnsiTheme="minorHAnsi" w:cs="Tahoma"/>
        </w:rPr>
        <w:t xml:space="preserve"> area and come into the school grounds proper without requiring assistance from school staff</w:t>
      </w:r>
      <w:r w:rsidR="006B0F5F">
        <w:rPr>
          <w:rFonts w:asciiTheme="minorHAnsi" w:hAnsiTheme="minorHAnsi" w:cs="Tahoma"/>
        </w:rPr>
        <w:t xml:space="preserve">. All parents are aware of the code to gain entry to the playground and keep this confidential. </w:t>
      </w:r>
      <w:r w:rsidR="000763B3">
        <w:rPr>
          <w:rFonts w:asciiTheme="minorHAnsi" w:hAnsiTheme="minorHAnsi" w:cs="Tahoma"/>
        </w:rPr>
        <w:t>As an additional safety measure, d</w:t>
      </w:r>
      <w:r w:rsidRPr="00FC544D">
        <w:rPr>
          <w:rFonts w:asciiTheme="minorHAnsi" w:hAnsiTheme="minorHAnsi" w:cs="Tahoma"/>
        </w:rPr>
        <w:t xml:space="preserve">uring playtimes </w:t>
      </w:r>
      <w:r w:rsidR="000763B3">
        <w:rPr>
          <w:rFonts w:asciiTheme="minorHAnsi" w:hAnsiTheme="minorHAnsi" w:cs="Tahoma"/>
        </w:rPr>
        <w:t>a coded</w:t>
      </w:r>
      <w:r w:rsidRPr="00FC544D">
        <w:rPr>
          <w:rFonts w:asciiTheme="minorHAnsi" w:hAnsiTheme="minorHAnsi" w:cs="Tahoma"/>
        </w:rPr>
        <w:t xml:space="preserve"> padlock is placed on the school gate that can only be opened by </w:t>
      </w:r>
      <w:r w:rsidR="00802B6D">
        <w:rPr>
          <w:rFonts w:asciiTheme="minorHAnsi" w:hAnsiTheme="minorHAnsi" w:cs="Tahoma"/>
        </w:rPr>
        <w:t>the code known by school staff,</w:t>
      </w:r>
      <w:r w:rsidRPr="00FC544D">
        <w:rPr>
          <w:rFonts w:asciiTheme="minorHAnsi" w:hAnsiTheme="minorHAnsi" w:cs="Tahoma"/>
        </w:rPr>
        <w:t xml:space="preserve"> a member of staff on duty is to </w:t>
      </w:r>
      <w:r w:rsidR="00802B6D">
        <w:rPr>
          <w:rFonts w:asciiTheme="minorHAnsi" w:hAnsiTheme="minorHAnsi" w:cs="Tahoma"/>
        </w:rPr>
        <w:t xml:space="preserve">keep </w:t>
      </w:r>
      <w:r w:rsidRPr="00FC544D">
        <w:rPr>
          <w:rFonts w:asciiTheme="minorHAnsi" w:hAnsiTheme="minorHAnsi" w:cs="Tahoma"/>
        </w:rPr>
        <w:t xml:space="preserve">mobile </w:t>
      </w:r>
      <w:r w:rsidR="00802B6D">
        <w:rPr>
          <w:rFonts w:asciiTheme="minorHAnsi" w:hAnsiTheme="minorHAnsi" w:cs="Tahoma"/>
        </w:rPr>
        <w:t xml:space="preserve">and a keen eye on the entrance gates </w:t>
      </w:r>
      <w:r w:rsidRPr="00FC544D">
        <w:rPr>
          <w:rFonts w:asciiTheme="minorHAnsi" w:hAnsiTheme="minorHAnsi" w:cs="Tahoma"/>
        </w:rPr>
        <w:t>should anyone nee</w:t>
      </w:r>
      <w:r w:rsidR="00802B6D">
        <w:rPr>
          <w:rFonts w:asciiTheme="minorHAnsi" w:hAnsiTheme="minorHAnsi" w:cs="Tahoma"/>
        </w:rPr>
        <w:t xml:space="preserve">d to be let into the playground or be loitering near school. </w:t>
      </w:r>
      <w:r w:rsidRPr="00FC544D">
        <w:rPr>
          <w:rFonts w:asciiTheme="minorHAnsi" w:hAnsiTheme="minorHAnsi" w:cs="Tahoma"/>
        </w:rPr>
        <w:t xml:space="preserve"> </w:t>
      </w:r>
      <w:r w:rsidR="000763B3">
        <w:rPr>
          <w:rFonts w:asciiTheme="minorHAnsi" w:hAnsiTheme="minorHAnsi" w:cs="Tahoma"/>
        </w:rPr>
        <w:t xml:space="preserve">In the EYFS a padlock is placed on the gate whenever the children are accessing the provision. </w:t>
      </w:r>
    </w:p>
    <w:p w14:paraId="3777D51E" w14:textId="77777777" w:rsidR="003B62D5" w:rsidRPr="00FC544D" w:rsidRDefault="003B62D5" w:rsidP="003B62D5">
      <w:pPr>
        <w:rPr>
          <w:rFonts w:asciiTheme="minorHAnsi" w:hAnsiTheme="minorHAnsi" w:cs="Tahoma"/>
        </w:rPr>
      </w:pPr>
      <w:r w:rsidRPr="00FC544D">
        <w:rPr>
          <w:rFonts w:asciiTheme="minorHAnsi" w:hAnsiTheme="minorHAnsi" w:cs="Tahoma"/>
        </w:rPr>
        <w:t xml:space="preserve">                                          </w:t>
      </w:r>
    </w:p>
    <w:p w14:paraId="0B37BEF3" w14:textId="77777777" w:rsidR="003B62D5" w:rsidRPr="00FC544D" w:rsidRDefault="003B62D5" w:rsidP="003B62D5">
      <w:pPr>
        <w:rPr>
          <w:rFonts w:asciiTheme="minorHAnsi" w:hAnsiTheme="minorHAnsi" w:cs="Tahoma"/>
        </w:rPr>
      </w:pPr>
    </w:p>
    <w:p w14:paraId="74A52061" w14:textId="77777777" w:rsidR="003B62D5" w:rsidRDefault="003B62D5" w:rsidP="00B12ED6">
      <w:pPr>
        <w:numPr>
          <w:ilvl w:val="0"/>
          <w:numId w:val="17"/>
        </w:numPr>
        <w:jc w:val="both"/>
        <w:rPr>
          <w:rFonts w:asciiTheme="minorHAnsi" w:hAnsiTheme="minorHAnsi" w:cs="Tahoma"/>
        </w:rPr>
      </w:pPr>
      <w:r w:rsidRPr="00FC544D">
        <w:rPr>
          <w:rFonts w:asciiTheme="minorHAnsi" w:hAnsiTheme="minorHAnsi" w:cs="Tahoma"/>
        </w:rPr>
        <w:t xml:space="preserve">Door Security    - within the school we have five emergency exits/fire exits. The two fire exits on the back of the building are fitted with buzzers and if open a member of staff would immediately know and check why they have been. </w:t>
      </w:r>
      <w:r w:rsidR="00802B6D">
        <w:rPr>
          <w:rFonts w:asciiTheme="minorHAnsi" w:hAnsiTheme="minorHAnsi" w:cs="Tahoma"/>
        </w:rPr>
        <w:t xml:space="preserve">These rear doors have single action bolt slides at the top which should be closed when children are in school. </w:t>
      </w:r>
      <w:r w:rsidRPr="00FC544D">
        <w:rPr>
          <w:rFonts w:asciiTheme="minorHAnsi" w:hAnsiTheme="minorHAnsi" w:cs="Tahoma"/>
        </w:rPr>
        <w:t>The other three emergency exits are fitted with lock higher up the doo</w:t>
      </w:r>
      <w:r w:rsidR="00FC544D">
        <w:rPr>
          <w:rFonts w:asciiTheme="minorHAnsi" w:hAnsiTheme="minorHAnsi" w:cs="Tahoma"/>
        </w:rPr>
        <w:t>r so therefore the children can</w:t>
      </w:r>
      <w:r w:rsidRPr="00FC544D">
        <w:rPr>
          <w:rFonts w:asciiTheme="minorHAnsi" w:hAnsiTheme="minorHAnsi" w:cs="Tahoma"/>
        </w:rPr>
        <w:t>not reach.</w:t>
      </w:r>
      <w:r w:rsidR="000861FA">
        <w:rPr>
          <w:rFonts w:asciiTheme="minorHAnsi" w:hAnsiTheme="minorHAnsi" w:cs="Tahoma"/>
        </w:rPr>
        <w:t xml:space="preserve"> The front door is kept closed and </w:t>
      </w:r>
      <w:r w:rsidR="000861FA" w:rsidRPr="000861FA">
        <w:rPr>
          <w:rFonts w:asciiTheme="minorHAnsi" w:hAnsiTheme="minorHAnsi" w:cs="Tahoma"/>
          <w:u w:val="single"/>
        </w:rPr>
        <w:t>only</w:t>
      </w:r>
      <w:r w:rsidR="000861FA">
        <w:rPr>
          <w:rFonts w:asciiTheme="minorHAnsi" w:hAnsiTheme="minorHAnsi" w:cs="Tahoma"/>
          <w:u w:val="single"/>
        </w:rPr>
        <w:t xml:space="preserve"> </w:t>
      </w:r>
      <w:r w:rsidR="000861FA">
        <w:rPr>
          <w:rFonts w:asciiTheme="minorHAnsi" w:hAnsiTheme="minorHAnsi" w:cs="Tahoma"/>
        </w:rPr>
        <w:t>to be opened by members of staff when the bell is rung. The door is open during break/lunchtimes and the last member of staff in should check the playground for any remaining children and ensure door is closed.</w:t>
      </w:r>
    </w:p>
    <w:p w14:paraId="7DD81A9A" w14:textId="77777777" w:rsidR="0078032F" w:rsidRDefault="0078032F" w:rsidP="0078032F">
      <w:pPr>
        <w:ind w:left="720"/>
        <w:jc w:val="both"/>
        <w:rPr>
          <w:rFonts w:asciiTheme="minorHAnsi" w:hAnsiTheme="minorHAnsi" w:cs="Tahoma"/>
        </w:rPr>
      </w:pPr>
    </w:p>
    <w:p w14:paraId="66817F67" w14:textId="77777777" w:rsidR="0078032F" w:rsidRDefault="0078032F" w:rsidP="0078032F">
      <w:pPr>
        <w:ind w:left="720"/>
        <w:jc w:val="both"/>
        <w:rPr>
          <w:rFonts w:asciiTheme="minorHAnsi" w:hAnsiTheme="minorHAnsi" w:cs="Tahoma"/>
        </w:rPr>
      </w:pPr>
    </w:p>
    <w:p w14:paraId="11017D32" w14:textId="77777777" w:rsidR="0078032F" w:rsidRPr="00FC544D" w:rsidRDefault="0078032F" w:rsidP="00B12ED6">
      <w:pPr>
        <w:numPr>
          <w:ilvl w:val="0"/>
          <w:numId w:val="17"/>
        </w:numPr>
        <w:jc w:val="both"/>
        <w:rPr>
          <w:rFonts w:asciiTheme="minorHAnsi" w:hAnsiTheme="minorHAnsi" w:cs="Tahoma"/>
        </w:rPr>
      </w:pPr>
      <w:r>
        <w:rPr>
          <w:rFonts w:asciiTheme="minorHAnsi" w:hAnsiTheme="minorHAnsi" w:cs="Tahoma"/>
        </w:rPr>
        <w:t xml:space="preserve">Under no circumstances should a child leave any school external door (if not playtime) or school gates (if at playtime) unaccompanied or with an adult that we do not know. Refer to wider Safeguarding procedures </w:t>
      </w:r>
      <w:proofErr w:type="spellStart"/>
      <w:r>
        <w:rPr>
          <w:rFonts w:asciiTheme="minorHAnsi" w:hAnsiTheme="minorHAnsi" w:cs="Tahoma"/>
        </w:rPr>
        <w:t>r.e</w:t>
      </w:r>
      <w:proofErr w:type="spellEnd"/>
      <w:r>
        <w:rPr>
          <w:rFonts w:asciiTheme="minorHAnsi" w:hAnsiTheme="minorHAnsi" w:cs="Tahoma"/>
        </w:rPr>
        <w:t xml:space="preserve">. passwords. Staff must always ensure that children are directly handed to an appropriate adult upon collection and they have witnessed this exchange. </w:t>
      </w:r>
    </w:p>
    <w:p w14:paraId="012C946D" w14:textId="77777777" w:rsidR="003B62D5" w:rsidRPr="00FC544D" w:rsidRDefault="003B62D5" w:rsidP="003B62D5">
      <w:pPr>
        <w:ind w:left="720"/>
        <w:rPr>
          <w:rFonts w:asciiTheme="minorHAnsi" w:hAnsiTheme="minorHAnsi" w:cs="Tahoma"/>
        </w:rPr>
      </w:pPr>
      <w:r w:rsidRPr="00FC544D">
        <w:rPr>
          <w:rFonts w:asciiTheme="minorHAnsi" w:hAnsiTheme="minorHAnsi" w:cs="Tahoma"/>
        </w:rPr>
        <w:t xml:space="preserve"> </w:t>
      </w:r>
    </w:p>
    <w:p w14:paraId="2646C1FC" w14:textId="77777777" w:rsidR="003B62D5" w:rsidRPr="00FC544D" w:rsidRDefault="003B62D5" w:rsidP="003B62D5">
      <w:pPr>
        <w:rPr>
          <w:rFonts w:asciiTheme="minorHAnsi" w:hAnsiTheme="minorHAnsi" w:cs="Tahoma"/>
        </w:rPr>
      </w:pPr>
    </w:p>
    <w:p w14:paraId="038CB6B8" w14:textId="77777777" w:rsidR="003B62D5" w:rsidRDefault="003B62D5" w:rsidP="003B62D5">
      <w:pPr>
        <w:numPr>
          <w:ilvl w:val="0"/>
          <w:numId w:val="17"/>
        </w:numPr>
        <w:rPr>
          <w:rFonts w:asciiTheme="minorHAnsi" w:hAnsiTheme="minorHAnsi" w:cs="Tahoma"/>
        </w:rPr>
      </w:pPr>
      <w:r w:rsidRPr="00FC544D">
        <w:rPr>
          <w:rFonts w:asciiTheme="minorHAnsi" w:hAnsiTheme="minorHAnsi" w:cs="Tahoma"/>
        </w:rPr>
        <w:t>General Security – windows are locked every evening by the after school club leader, the alarm system is set every night by the last person on the premises’ usually the cleaner and visible valuables are not to be on show.</w:t>
      </w:r>
    </w:p>
    <w:p w14:paraId="484A6B7A" w14:textId="77777777" w:rsidR="0078032F" w:rsidRPr="00FC544D" w:rsidRDefault="0078032F" w:rsidP="0078032F">
      <w:pPr>
        <w:ind w:left="720"/>
        <w:rPr>
          <w:rFonts w:asciiTheme="minorHAnsi" w:hAnsiTheme="minorHAnsi" w:cs="Tahoma"/>
        </w:rPr>
      </w:pPr>
    </w:p>
    <w:p w14:paraId="6A09F31C" w14:textId="77777777" w:rsidR="003B62D5" w:rsidRPr="00B12ED6" w:rsidRDefault="003B62D5" w:rsidP="003B62D5">
      <w:pPr>
        <w:rPr>
          <w:rFonts w:asciiTheme="minorHAnsi" w:hAnsiTheme="minorHAnsi" w:cs="Tahoma"/>
        </w:rPr>
      </w:pPr>
    </w:p>
    <w:p w14:paraId="1AC05BC8" w14:textId="77777777" w:rsidR="003B62D5" w:rsidRPr="00B12ED6" w:rsidRDefault="003B62D5" w:rsidP="0078032F">
      <w:pPr>
        <w:jc w:val="center"/>
        <w:rPr>
          <w:rFonts w:asciiTheme="minorHAnsi" w:hAnsiTheme="minorHAnsi" w:cs="Tahoma"/>
        </w:rPr>
      </w:pPr>
      <w:r w:rsidRPr="00B12ED6">
        <w:rPr>
          <w:rFonts w:asciiTheme="minorHAnsi" w:hAnsiTheme="minorHAnsi" w:cs="Tahoma"/>
        </w:rPr>
        <w:t>Staff must remain vigilant to strangers in and around school, and m</w:t>
      </w:r>
      <w:r w:rsidR="00B12ED6">
        <w:rPr>
          <w:rFonts w:asciiTheme="minorHAnsi" w:hAnsiTheme="minorHAnsi" w:cs="Tahoma"/>
        </w:rPr>
        <w:t>ust not hesitate to inform the H</w:t>
      </w:r>
      <w:r w:rsidRPr="00B12ED6">
        <w:rPr>
          <w:rFonts w:asciiTheme="minorHAnsi" w:hAnsiTheme="minorHAnsi" w:cs="Tahoma"/>
        </w:rPr>
        <w:t xml:space="preserve">ead teacher </w:t>
      </w:r>
      <w:r w:rsidR="0078032F">
        <w:rPr>
          <w:rFonts w:asciiTheme="minorHAnsi" w:hAnsiTheme="minorHAnsi" w:cs="Tahoma"/>
        </w:rPr>
        <w:t xml:space="preserve">or member of staff with seniority </w:t>
      </w:r>
      <w:r w:rsidRPr="00B12ED6">
        <w:rPr>
          <w:rFonts w:asciiTheme="minorHAnsi" w:hAnsiTheme="minorHAnsi" w:cs="Tahoma"/>
        </w:rPr>
        <w:t>if they have any concerns.</w:t>
      </w:r>
    </w:p>
    <w:p w14:paraId="608DBCA1" w14:textId="77777777" w:rsidR="003B62D5" w:rsidRPr="00B12ED6" w:rsidRDefault="003B62D5" w:rsidP="003B62D5">
      <w:pPr>
        <w:rPr>
          <w:rFonts w:ascii="Tahoma" w:hAnsi="Tahoma" w:cs="Tahoma"/>
        </w:rPr>
      </w:pPr>
    </w:p>
    <w:p w14:paraId="388A5670" w14:textId="77777777" w:rsidR="00312AE7" w:rsidRPr="00B12ED6" w:rsidRDefault="00312AE7" w:rsidP="00312AE7">
      <w:pPr>
        <w:jc w:val="center"/>
        <w:rPr>
          <w:rFonts w:ascii="Tahoma" w:hAnsi="Tahoma" w:cs="Tahoma"/>
        </w:rPr>
      </w:pPr>
    </w:p>
    <w:sectPr w:rsidR="00312AE7" w:rsidRPr="00B12ED6" w:rsidSect="00A1609D">
      <w:headerReference w:type="even" r:id="rId12"/>
      <w:headerReference w:type="default" r:id="rId13"/>
      <w:footerReference w:type="even" r:id="rId14"/>
      <w:footerReference w:type="default" r:id="rId15"/>
      <w:headerReference w:type="first" r:id="rId16"/>
      <w:footerReference w:type="first" r:id="rId17"/>
      <w:pgSz w:w="12240" w:h="15840"/>
      <w:pgMar w:top="993" w:right="1800" w:bottom="993" w:left="180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EF67F9" w14:textId="77777777" w:rsidR="009B0404" w:rsidRDefault="009B0404" w:rsidP="009C6DD4">
      <w:r>
        <w:separator/>
      </w:r>
    </w:p>
  </w:endnote>
  <w:endnote w:type="continuationSeparator" w:id="0">
    <w:p w14:paraId="01FD915F" w14:textId="77777777" w:rsidR="009B0404" w:rsidRDefault="009B0404" w:rsidP="009C6D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Bold">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27EBE" w14:textId="77777777" w:rsidR="009C6DD4" w:rsidRDefault="009C6D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7300540"/>
      <w:docPartObj>
        <w:docPartGallery w:val="Page Numbers (Bottom of Page)"/>
        <w:docPartUnique/>
      </w:docPartObj>
    </w:sdtPr>
    <w:sdtEndPr>
      <w:rPr>
        <w:color w:val="808080" w:themeColor="background1" w:themeShade="80"/>
        <w:spacing w:val="60"/>
      </w:rPr>
    </w:sdtEndPr>
    <w:sdtContent>
      <w:p w14:paraId="627E2A8B" w14:textId="77777777" w:rsidR="009C6DD4" w:rsidRDefault="009C6DD4">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78032F" w:rsidRPr="0078032F">
          <w:rPr>
            <w:b/>
            <w:bCs/>
            <w:noProof/>
          </w:rPr>
          <w:t>1</w:t>
        </w:r>
        <w:r>
          <w:rPr>
            <w:b/>
            <w:bCs/>
            <w:noProof/>
          </w:rPr>
          <w:fldChar w:fldCharType="end"/>
        </w:r>
        <w:r>
          <w:rPr>
            <w:b/>
            <w:bCs/>
          </w:rPr>
          <w:t xml:space="preserve"> | </w:t>
        </w:r>
        <w:r>
          <w:rPr>
            <w:color w:val="808080" w:themeColor="background1" w:themeShade="80"/>
            <w:spacing w:val="60"/>
          </w:rPr>
          <w:t>Page</w:t>
        </w:r>
      </w:p>
    </w:sdtContent>
  </w:sdt>
  <w:p w14:paraId="1D32F595" w14:textId="77777777" w:rsidR="009C6DD4" w:rsidRDefault="009C6D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802BE" w14:textId="77777777" w:rsidR="009C6DD4" w:rsidRDefault="009C6D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71EE43" w14:textId="77777777" w:rsidR="009B0404" w:rsidRDefault="009B0404" w:rsidP="009C6DD4">
      <w:r>
        <w:separator/>
      </w:r>
    </w:p>
  </w:footnote>
  <w:footnote w:type="continuationSeparator" w:id="0">
    <w:p w14:paraId="434440F4" w14:textId="77777777" w:rsidR="009B0404" w:rsidRDefault="009B0404" w:rsidP="009C6D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F3EC5" w14:textId="77777777" w:rsidR="009C6DD4" w:rsidRDefault="009C6D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B9347" w14:textId="77777777" w:rsidR="009C6DD4" w:rsidRDefault="009C6D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DB2BF" w14:textId="77777777" w:rsidR="009C6DD4" w:rsidRDefault="009C6D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27132"/>
    <w:multiLevelType w:val="hybridMultilevel"/>
    <w:tmpl w:val="93883E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A04340"/>
    <w:multiLevelType w:val="hybridMultilevel"/>
    <w:tmpl w:val="787CAEA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D313998"/>
    <w:multiLevelType w:val="hybridMultilevel"/>
    <w:tmpl w:val="721621AC"/>
    <w:lvl w:ilvl="0" w:tplc="276E2E08">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24F235F"/>
    <w:multiLevelType w:val="hybridMultilevel"/>
    <w:tmpl w:val="C158EF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606042"/>
    <w:multiLevelType w:val="hybridMultilevel"/>
    <w:tmpl w:val="0E24FCC4"/>
    <w:lvl w:ilvl="0" w:tplc="04090009">
      <w:start w:val="1"/>
      <w:numFmt w:val="bullet"/>
      <w:lvlText w:val=""/>
      <w:lvlJc w:val="left"/>
      <w:pPr>
        <w:tabs>
          <w:tab w:val="num" w:pos="1515"/>
        </w:tabs>
        <w:ind w:left="1515" w:hanging="360"/>
      </w:pPr>
      <w:rPr>
        <w:rFonts w:ascii="Wingdings" w:hAnsi="Wingdings" w:hint="default"/>
      </w:rPr>
    </w:lvl>
    <w:lvl w:ilvl="1" w:tplc="04090003" w:tentative="1">
      <w:start w:val="1"/>
      <w:numFmt w:val="bullet"/>
      <w:lvlText w:val="o"/>
      <w:lvlJc w:val="left"/>
      <w:pPr>
        <w:tabs>
          <w:tab w:val="num" w:pos="2235"/>
        </w:tabs>
        <w:ind w:left="2235" w:hanging="360"/>
      </w:pPr>
      <w:rPr>
        <w:rFonts w:ascii="Courier New" w:hAnsi="Courier New" w:hint="default"/>
      </w:rPr>
    </w:lvl>
    <w:lvl w:ilvl="2" w:tplc="04090005" w:tentative="1">
      <w:start w:val="1"/>
      <w:numFmt w:val="bullet"/>
      <w:lvlText w:val=""/>
      <w:lvlJc w:val="left"/>
      <w:pPr>
        <w:tabs>
          <w:tab w:val="num" w:pos="2955"/>
        </w:tabs>
        <w:ind w:left="2955" w:hanging="360"/>
      </w:pPr>
      <w:rPr>
        <w:rFonts w:ascii="Wingdings" w:hAnsi="Wingdings" w:hint="default"/>
      </w:rPr>
    </w:lvl>
    <w:lvl w:ilvl="3" w:tplc="04090001" w:tentative="1">
      <w:start w:val="1"/>
      <w:numFmt w:val="bullet"/>
      <w:lvlText w:val=""/>
      <w:lvlJc w:val="left"/>
      <w:pPr>
        <w:tabs>
          <w:tab w:val="num" w:pos="3675"/>
        </w:tabs>
        <w:ind w:left="3675" w:hanging="360"/>
      </w:pPr>
      <w:rPr>
        <w:rFonts w:ascii="Symbol" w:hAnsi="Symbol" w:hint="default"/>
      </w:rPr>
    </w:lvl>
    <w:lvl w:ilvl="4" w:tplc="04090003" w:tentative="1">
      <w:start w:val="1"/>
      <w:numFmt w:val="bullet"/>
      <w:lvlText w:val="o"/>
      <w:lvlJc w:val="left"/>
      <w:pPr>
        <w:tabs>
          <w:tab w:val="num" w:pos="4395"/>
        </w:tabs>
        <w:ind w:left="4395" w:hanging="360"/>
      </w:pPr>
      <w:rPr>
        <w:rFonts w:ascii="Courier New" w:hAnsi="Courier New" w:hint="default"/>
      </w:rPr>
    </w:lvl>
    <w:lvl w:ilvl="5" w:tplc="04090005" w:tentative="1">
      <w:start w:val="1"/>
      <w:numFmt w:val="bullet"/>
      <w:lvlText w:val=""/>
      <w:lvlJc w:val="left"/>
      <w:pPr>
        <w:tabs>
          <w:tab w:val="num" w:pos="5115"/>
        </w:tabs>
        <w:ind w:left="5115" w:hanging="360"/>
      </w:pPr>
      <w:rPr>
        <w:rFonts w:ascii="Wingdings" w:hAnsi="Wingdings" w:hint="default"/>
      </w:rPr>
    </w:lvl>
    <w:lvl w:ilvl="6" w:tplc="04090001" w:tentative="1">
      <w:start w:val="1"/>
      <w:numFmt w:val="bullet"/>
      <w:lvlText w:val=""/>
      <w:lvlJc w:val="left"/>
      <w:pPr>
        <w:tabs>
          <w:tab w:val="num" w:pos="5835"/>
        </w:tabs>
        <w:ind w:left="5835" w:hanging="360"/>
      </w:pPr>
      <w:rPr>
        <w:rFonts w:ascii="Symbol" w:hAnsi="Symbol" w:hint="default"/>
      </w:rPr>
    </w:lvl>
    <w:lvl w:ilvl="7" w:tplc="04090003" w:tentative="1">
      <w:start w:val="1"/>
      <w:numFmt w:val="bullet"/>
      <w:lvlText w:val="o"/>
      <w:lvlJc w:val="left"/>
      <w:pPr>
        <w:tabs>
          <w:tab w:val="num" w:pos="6555"/>
        </w:tabs>
        <w:ind w:left="6555" w:hanging="360"/>
      </w:pPr>
      <w:rPr>
        <w:rFonts w:ascii="Courier New" w:hAnsi="Courier New" w:hint="default"/>
      </w:rPr>
    </w:lvl>
    <w:lvl w:ilvl="8" w:tplc="04090005" w:tentative="1">
      <w:start w:val="1"/>
      <w:numFmt w:val="bullet"/>
      <w:lvlText w:val=""/>
      <w:lvlJc w:val="left"/>
      <w:pPr>
        <w:tabs>
          <w:tab w:val="num" w:pos="7275"/>
        </w:tabs>
        <w:ind w:left="7275" w:hanging="360"/>
      </w:pPr>
      <w:rPr>
        <w:rFonts w:ascii="Wingdings" w:hAnsi="Wingdings" w:hint="default"/>
      </w:rPr>
    </w:lvl>
  </w:abstractNum>
  <w:abstractNum w:abstractNumId="5" w15:restartNumberingAfterBreak="0">
    <w:nsid w:val="1E421274"/>
    <w:multiLevelType w:val="multilevel"/>
    <w:tmpl w:val="61E62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F1A4E0E"/>
    <w:multiLevelType w:val="hybridMultilevel"/>
    <w:tmpl w:val="AAD41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8131CF"/>
    <w:multiLevelType w:val="hybridMultilevel"/>
    <w:tmpl w:val="44CA7718"/>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3ED497C"/>
    <w:multiLevelType w:val="hybridMultilevel"/>
    <w:tmpl w:val="9F46C8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3165C6"/>
    <w:multiLevelType w:val="hybridMultilevel"/>
    <w:tmpl w:val="6A7C6D8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0D03FC3"/>
    <w:multiLevelType w:val="hybridMultilevel"/>
    <w:tmpl w:val="F9A8662C"/>
    <w:lvl w:ilvl="0" w:tplc="EA30C62C">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410815AB"/>
    <w:multiLevelType w:val="hybridMultilevel"/>
    <w:tmpl w:val="35268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8928BC"/>
    <w:multiLevelType w:val="multilevel"/>
    <w:tmpl w:val="EF960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CC53538"/>
    <w:multiLevelType w:val="hybridMultilevel"/>
    <w:tmpl w:val="D0B2D806"/>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03D57DC"/>
    <w:multiLevelType w:val="hybridMultilevel"/>
    <w:tmpl w:val="9878B5D0"/>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31D27D1"/>
    <w:multiLevelType w:val="hybridMultilevel"/>
    <w:tmpl w:val="1BC22CA6"/>
    <w:lvl w:ilvl="0" w:tplc="51A0F7D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9EA0EDA"/>
    <w:multiLevelType w:val="hybridMultilevel"/>
    <w:tmpl w:val="40A8F598"/>
    <w:lvl w:ilvl="0" w:tplc="DD127FD2">
      <w:start w:val="1"/>
      <w:numFmt w:val="lowerRoman"/>
      <w:lvlText w:val="%1)"/>
      <w:lvlJc w:val="left"/>
      <w:pPr>
        <w:ind w:left="2160" w:hanging="72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7148146B"/>
    <w:multiLevelType w:val="singleLevel"/>
    <w:tmpl w:val="113CA34E"/>
    <w:lvl w:ilvl="0">
      <w:start w:val="1"/>
      <w:numFmt w:val="bullet"/>
      <w:pStyle w:val="aLCPbulletlist"/>
      <w:lvlText w:val=""/>
      <w:lvlJc w:val="left"/>
      <w:pPr>
        <w:tabs>
          <w:tab w:val="num" w:pos="1040"/>
        </w:tabs>
        <w:ind w:left="1040" w:hanging="360"/>
      </w:pPr>
      <w:rPr>
        <w:rFonts w:ascii="Symbol" w:hAnsi="Symbol" w:hint="default"/>
      </w:rPr>
    </w:lvl>
  </w:abstractNum>
  <w:num w:numId="1" w16cid:durableId="1248809388">
    <w:abstractNumId w:val="14"/>
  </w:num>
  <w:num w:numId="2" w16cid:durableId="1875263101">
    <w:abstractNumId w:val="7"/>
  </w:num>
  <w:num w:numId="3" w16cid:durableId="170025391">
    <w:abstractNumId w:val="4"/>
  </w:num>
  <w:num w:numId="4" w16cid:durableId="1124081943">
    <w:abstractNumId w:val="13"/>
  </w:num>
  <w:num w:numId="5" w16cid:durableId="1165242692">
    <w:abstractNumId w:val="11"/>
  </w:num>
  <w:num w:numId="6" w16cid:durableId="426075461">
    <w:abstractNumId w:val="17"/>
  </w:num>
  <w:num w:numId="7" w16cid:durableId="1123765408">
    <w:abstractNumId w:val="12"/>
  </w:num>
  <w:num w:numId="8" w16cid:durableId="657417572">
    <w:abstractNumId w:val="5"/>
  </w:num>
  <w:num w:numId="9" w16cid:durableId="780613888">
    <w:abstractNumId w:val="0"/>
  </w:num>
  <w:num w:numId="10" w16cid:durableId="1892419312">
    <w:abstractNumId w:val="8"/>
  </w:num>
  <w:num w:numId="11" w16cid:durableId="187570940">
    <w:abstractNumId w:val="15"/>
  </w:num>
  <w:num w:numId="12" w16cid:durableId="205600972">
    <w:abstractNumId w:val="1"/>
  </w:num>
  <w:num w:numId="13" w16cid:durableId="1053039044">
    <w:abstractNumId w:val="9"/>
  </w:num>
  <w:num w:numId="14" w16cid:durableId="1288194270">
    <w:abstractNumId w:val="10"/>
  </w:num>
  <w:num w:numId="15" w16cid:durableId="1206525241">
    <w:abstractNumId w:val="2"/>
  </w:num>
  <w:num w:numId="16" w16cid:durableId="1232304958">
    <w:abstractNumId w:val="16"/>
  </w:num>
  <w:num w:numId="17" w16cid:durableId="380176706">
    <w:abstractNumId w:val="3"/>
  </w:num>
  <w:num w:numId="18" w16cid:durableId="177990536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E4D"/>
    <w:rsid w:val="000763B3"/>
    <w:rsid w:val="000861FA"/>
    <w:rsid w:val="00175289"/>
    <w:rsid w:val="0020436F"/>
    <w:rsid w:val="0022533D"/>
    <w:rsid w:val="00230F79"/>
    <w:rsid w:val="00312AE7"/>
    <w:rsid w:val="003B62D5"/>
    <w:rsid w:val="004076EA"/>
    <w:rsid w:val="00462773"/>
    <w:rsid w:val="005F5414"/>
    <w:rsid w:val="00642C40"/>
    <w:rsid w:val="00642C5E"/>
    <w:rsid w:val="00654E4D"/>
    <w:rsid w:val="006B0F5F"/>
    <w:rsid w:val="0078032F"/>
    <w:rsid w:val="007E3EAF"/>
    <w:rsid w:val="00802B6D"/>
    <w:rsid w:val="00812FEC"/>
    <w:rsid w:val="00855930"/>
    <w:rsid w:val="00886241"/>
    <w:rsid w:val="00966DE2"/>
    <w:rsid w:val="00981B1C"/>
    <w:rsid w:val="00994BCD"/>
    <w:rsid w:val="009B0404"/>
    <w:rsid w:val="009C6DD4"/>
    <w:rsid w:val="009F151E"/>
    <w:rsid w:val="00A1609D"/>
    <w:rsid w:val="00A22FD2"/>
    <w:rsid w:val="00B12ED6"/>
    <w:rsid w:val="00BB3B0A"/>
    <w:rsid w:val="00BD4151"/>
    <w:rsid w:val="00BF0409"/>
    <w:rsid w:val="00E61E74"/>
    <w:rsid w:val="00ED20D2"/>
    <w:rsid w:val="00F92A49"/>
    <w:rsid w:val="00FA08F6"/>
    <w:rsid w:val="00FC544D"/>
    <w:rsid w:val="00FF0D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F6CC15"/>
  <w15:docId w15:val="{AC7F8AFB-7F9B-4467-B2DB-34C23C7D9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533D"/>
    <w:rPr>
      <w:sz w:val="24"/>
      <w:szCs w:val="24"/>
      <w:lang w:val="en-GB"/>
    </w:rPr>
  </w:style>
  <w:style w:type="paragraph" w:styleId="Heading1">
    <w:name w:val="heading 1"/>
    <w:basedOn w:val="Normal"/>
    <w:next w:val="Normal"/>
    <w:qFormat/>
    <w:rsid w:val="0022533D"/>
    <w:pPr>
      <w:keepNext/>
      <w:outlineLvl w:val="0"/>
    </w:pPr>
    <w:rPr>
      <w:rFonts w:ascii="Tahoma" w:hAnsi="Tahoma" w:cs="Tahoma"/>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22533D"/>
    <w:pPr>
      <w:ind w:left="360"/>
    </w:pPr>
    <w:rPr>
      <w:rFonts w:ascii="Tahoma" w:hAnsi="Tahoma" w:cs="Tahoma"/>
    </w:rPr>
  </w:style>
  <w:style w:type="paragraph" w:styleId="ListParagraph">
    <w:name w:val="List Paragraph"/>
    <w:basedOn w:val="Normal"/>
    <w:uiPriority w:val="34"/>
    <w:qFormat/>
    <w:rsid w:val="00966DE2"/>
    <w:pPr>
      <w:ind w:left="720"/>
      <w:contextualSpacing/>
    </w:pPr>
  </w:style>
  <w:style w:type="character" w:customStyle="1" w:styleId="aLCPboldbodytext">
    <w:name w:val="a LCP bold body text"/>
    <w:basedOn w:val="DefaultParagraphFont"/>
    <w:rsid w:val="00812FEC"/>
    <w:rPr>
      <w:rFonts w:ascii="Arial" w:hAnsi="Arial"/>
      <w:b/>
      <w:bCs/>
      <w:dstrike w:val="0"/>
      <w:sz w:val="22"/>
      <w:effect w:val="none"/>
      <w:vertAlign w:val="baseline"/>
    </w:rPr>
  </w:style>
  <w:style w:type="paragraph" w:customStyle="1" w:styleId="aLCPBodytext">
    <w:name w:val="a LCP Body text"/>
    <w:autoRedefine/>
    <w:rsid w:val="00812FEC"/>
    <w:pPr>
      <w:jc w:val="both"/>
    </w:pPr>
    <w:rPr>
      <w:rFonts w:ascii="Comic Sans MS" w:hAnsi="Comic Sans MS" w:cs="Arial"/>
      <w:sz w:val="22"/>
      <w:szCs w:val="22"/>
      <w:lang w:val="en-GB"/>
    </w:rPr>
  </w:style>
  <w:style w:type="paragraph" w:customStyle="1" w:styleId="aLCPbulletlist">
    <w:name w:val="a LCP bullet list"/>
    <w:basedOn w:val="aLCPBodytext"/>
    <w:autoRedefine/>
    <w:rsid w:val="00812FEC"/>
    <w:pPr>
      <w:numPr>
        <w:numId w:val="6"/>
      </w:numPr>
    </w:pPr>
    <w:rPr>
      <w:color w:val="000000"/>
    </w:rPr>
  </w:style>
  <w:style w:type="table" w:styleId="TableGrid">
    <w:name w:val="Table Grid"/>
    <w:basedOn w:val="TableNormal"/>
    <w:uiPriority w:val="59"/>
    <w:rsid w:val="00642C5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A1609D"/>
    <w:rPr>
      <w:rFonts w:ascii="Tahoma" w:hAnsi="Tahoma" w:cs="Tahoma"/>
      <w:sz w:val="16"/>
      <w:szCs w:val="16"/>
    </w:rPr>
  </w:style>
  <w:style w:type="character" w:customStyle="1" w:styleId="BalloonTextChar">
    <w:name w:val="Balloon Text Char"/>
    <w:basedOn w:val="DefaultParagraphFont"/>
    <w:link w:val="BalloonText"/>
    <w:uiPriority w:val="99"/>
    <w:semiHidden/>
    <w:rsid w:val="00A1609D"/>
    <w:rPr>
      <w:rFonts w:ascii="Tahoma" w:hAnsi="Tahoma" w:cs="Tahoma"/>
      <w:sz w:val="16"/>
      <w:szCs w:val="16"/>
      <w:lang w:val="en-GB"/>
    </w:rPr>
  </w:style>
  <w:style w:type="paragraph" w:styleId="NoSpacing">
    <w:name w:val="No Spacing"/>
    <w:link w:val="NoSpacingChar"/>
    <w:uiPriority w:val="1"/>
    <w:qFormat/>
    <w:rsid w:val="00A1609D"/>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A1609D"/>
    <w:rPr>
      <w:rFonts w:asciiTheme="minorHAnsi" w:eastAsiaTheme="minorEastAsia" w:hAnsiTheme="minorHAnsi" w:cstheme="minorBidi"/>
      <w:sz w:val="22"/>
      <w:szCs w:val="22"/>
      <w:lang w:eastAsia="ja-JP"/>
    </w:rPr>
  </w:style>
  <w:style w:type="paragraph" w:styleId="Header">
    <w:name w:val="header"/>
    <w:basedOn w:val="Normal"/>
    <w:link w:val="HeaderChar"/>
    <w:uiPriority w:val="99"/>
    <w:unhideWhenUsed/>
    <w:rsid w:val="009C6DD4"/>
    <w:pPr>
      <w:tabs>
        <w:tab w:val="center" w:pos="4513"/>
        <w:tab w:val="right" w:pos="9026"/>
      </w:tabs>
    </w:pPr>
  </w:style>
  <w:style w:type="character" w:customStyle="1" w:styleId="HeaderChar">
    <w:name w:val="Header Char"/>
    <w:basedOn w:val="DefaultParagraphFont"/>
    <w:link w:val="Header"/>
    <w:uiPriority w:val="99"/>
    <w:rsid w:val="009C6DD4"/>
    <w:rPr>
      <w:sz w:val="24"/>
      <w:szCs w:val="24"/>
      <w:lang w:val="en-GB"/>
    </w:rPr>
  </w:style>
  <w:style w:type="paragraph" w:styleId="Footer">
    <w:name w:val="footer"/>
    <w:basedOn w:val="Normal"/>
    <w:link w:val="FooterChar"/>
    <w:uiPriority w:val="99"/>
    <w:unhideWhenUsed/>
    <w:rsid w:val="009C6DD4"/>
    <w:pPr>
      <w:tabs>
        <w:tab w:val="center" w:pos="4513"/>
        <w:tab w:val="right" w:pos="9026"/>
      </w:tabs>
    </w:pPr>
  </w:style>
  <w:style w:type="character" w:customStyle="1" w:styleId="FooterChar">
    <w:name w:val="Footer Char"/>
    <w:basedOn w:val="DefaultParagraphFont"/>
    <w:link w:val="Footer"/>
    <w:uiPriority w:val="99"/>
    <w:rsid w:val="009C6DD4"/>
    <w:rPr>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7537472">
      <w:bodyDiv w:val="1"/>
      <w:marLeft w:val="0"/>
      <w:marRight w:val="0"/>
      <w:marTop w:val="0"/>
      <w:marBottom w:val="0"/>
      <w:divBdr>
        <w:top w:val="none" w:sz="0" w:space="0" w:color="auto"/>
        <w:left w:val="none" w:sz="0" w:space="0" w:color="auto"/>
        <w:bottom w:val="none" w:sz="0" w:space="0" w:color="auto"/>
        <w:right w:val="none" w:sz="0" w:space="0" w:color="auto"/>
      </w:divBdr>
      <w:divsChild>
        <w:div w:id="1079249470">
          <w:marLeft w:val="0"/>
          <w:marRight w:val="0"/>
          <w:marTop w:val="0"/>
          <w:marBottom w:val="0"/>
          <w:divBdr>
            <w:top w:val="none" w:sz="0" w:space="0" w:color="auto"/>
            <w:left w:val="none" w:sz="0" w:space="0" w:color="auto"/>
            <w:bottom w:val="none" w:sz="0" w:space="0" w:color="auto"/>
            <w:right w:val="none" w:sz="0" w:space="0" w:color="auto"/>
          </w:divBdr>
          <w:divsChild>
            <w:div w:id="2074816923">
              <w:marLeft w:val="0"/>
              <w:marRight w:val="0"/>
              <w:marTop w:val="0"/>
              <w:marBottom w:val="0"/>
              <w:divBdr>
                <w:top w:val="none" w:sz="0" w:space="0" w:color="auto"/>
                <w:left w:val="none" w:sz="0" w:space="0" w:color="auto"/>
                <w:bottom w:val="none" w:sz="0" w:space="0" w:color="auto"/>
                <w:right w:val="none" w:sz="0" w:space="0" w:color="auto"/>
              </w:divBdr>
            </w:div>
            <w:div w:id="431046413">
              <w:marLeft w:val="0"/>
              <w:marRight w:val="0"/>
              <w:marTop w:val="0"/>
              <w:marBottom w:val="0"/>
              <w:divBdr>
                <w:top w:val="none" w:sz="0" w:space="0" w:color="auto"/>
                <w:left w:val="none" w:sz="0" w:space="0" w:color="auto"/>
                <w:bottom w:val="none" w:sz="0" w:space="0" w:color="auto"/>
                <w:right w:val="none" w:sz="0" w:space="0" w:color="auto"/>
              </w:divBdr>
            </w:div>
            <w:div w:id="2023967276">
              <w:marLeft w:val="0"/>
              <w:marRight w:val="0"/>
              <w:marTop w:val="0"/>
              <w:marBottom w:val="0"/>
              <w:divBdr>
                <w:top w:val="none" w:sz="0" w:space="0" w:color="auto"/>
                <w:left w:val="none" w:sz="0" w:space="0" w:color="auto"/>
                <w:bottom w:val="none" w:sz="0" w:space="0" w:color="auto"/>
                <w:right w:val="none" w:sz="0" w:space="0" w:color="auto"/>
              </w:divBdr>
            </w:div>
            <w:div w:id="384373767">
              <w:marLeft w:val="0"/>
              <w:marRight w:val="0"/>
              <w:marTop w:val="0"/>
              <w:marBottom w:val="0"/>
              <w:divBdr>
                <w:top w:val="none" w:sz="0" w:space="0" w:color="auto"/>
                <w:left w:val="none" w:sz="0" w:space="0" w:color="auto"/>
                <w:bottom w:val="none" w:sz="0" w:space="0" w:color="auto"/>
                <w:right w:val="none" w:sz="0" w:space="0" w:color="auto"/>
              </w:divBdr>
            </w:div>
            <w:div w:id="1740906419">
              <w:marLeft w:val="0"/>
              <w:marRight w:val="0"/>
              <w:marTop w:val="0"/>
              <w:marBottom w:val="0"/>
              <w:divBdr>
                <w:top w:val="none" w:sz="0" w:space="0" w:color="auto"/>
                <w:left w:val="none" w:sz="0" w:space="0" w:color="auto"/>
                <w:bottom w:val="none" w:sz="0" w:space="0" w:color="auto"/>
                <w:right w:val="none" w:sz="0" w:space="0" w:color="auto"/>
              </w:divBdr>
            </w:div>
            <w:div w:id="635988278">
              <w:marLeft w:val="0"/>
              <w:marRight w:val="0"/>
              <w:marTop w:val="0"/>
              <w:marBottom w:val="0"/>
              <w:divBdr>
                <w:top w:val="none" w:sz="0" w:space="0" w:color="auto"/>
                <w:left w:val="none" w:sz="0" w:space="0" w:color="auto"/>
                <w:bottom w:val="none" w:sz="0" w:space="0" w:color="auto"/>
                <w:right w:val="none" w:sz="0" w:space="0" w:color="auto"/>
              </w:divBdr>
            </w:div>
            <w:div w:id="1984575411">
              <w:marLeft w:val="0"/>
              <w:marRight w:val="0"/>
              <w:marTop w:val="0"/>
              <w:marBottom w:val="0"/>
              <w:divBdr>
                <w:top w:val="none" w:sz="0" w:space="0" w:color="auto"/>
                <w:left w:val="none" w:sz="0" w:space="0" w:color="auto"/>
                <w:bottom w:val="none" w:sz="0" w:space="0" w:color="auto"/>
                <w:right w:val="none" w:sz="0" w:space="0" w:color="auto"/>
              </w:divBdr>
            </w:div>
            <w:div w:id="1776055355">
              <w:marLeft w:val="0"/>
              <w:marRight w:val="0"/>
              <w:marTop w:val="0"/>
              <w:marBottom w:val="0"/>
              <w:divBdr>
                <w:top w:val="none" w:sz="0" w:space="0" w:color="auto"/>
                <w:left w:val="none" w:sz="0" w:space="0" w:color="auto"/>
                <w:bottom w:val="none" w:sz="0" w:space="0" w:color="auto"/>
                <w:right w:val="none" w:sz="0" w:space="0" w:color="auto"/>
              </w:divBdr>
            </w:div>
            <w:div w:id="1878079234">
              <w:marLeft w:val="0"/>
              <w:marRight w:val="0"/>
              <w:marTop w:val="0"/>
              <w:marBottom w:val="0"/>
              <w:divBdr>
                <w:top w:val="none" w:sz="0" w:space="0" w:color="auto"/>
                <w:left w:val="none" w:sz="0" w:space="0" w:color="auto"/>
                <w:bottom w:val="none" w:sz="0" w:space="0" w:color="auto"/>
                <w:right w:val="none" w:sz="0" w:space="0" w:color="auto"/>
              </w:divBdr>
            </w:div>
            <w:div w:id="162577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28599333-2225-4652-a047-8f818a5df6ab" xsi:nil="true"/>
    <lcf76f155ced4ddcb4097134ff3c332f xmlns="2411a890-448c-4a55-9e48-a835cc13b19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5966E006A8499488B06803ECC5D5277" ma:contentTypeVersion="13" ma:contentTypeDescription="Create a new document." ma:contentTypeScope="" ma:versionID="ba6c5c165a2d888a7aef705abcafa6fe">
  <xsd:schema xmlns:xsd="http://www.w3.org/2001/XMLSchema" xmlns:xs="http://www.w3.org/2001/XMLSchema" xmlns:p="http://schemas.microsoft.com/office/2006/metadata/properties" xmlns:ns2="2411a890-448c-4a55-9e48-a835cc13b19c" xmlns:ns3="28599333-2225-4652-a047-8f818a5df6ab" targetNamespace="http://schemas.microsoft.com/office/2006/metadata/properties" ma:root="true" ma:fieldsID="c984b9210a88cfa702fdd9a3d0df45cc" ns2:_="" ns3:_="">
    <xsd:import namespace="2411a890-448c-4a55-9e48-a835cc13b19c"/>
    <xsd:import namespace="28599333-2225-4652-a047-8f818a5df6a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BillingMetadata"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11a890-448c-4a55-9e48-a835cc13b1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a63fd53-9ec1-490c-a484-d8a53e9ecb06" ma:termSetId="09814cd3-568e-fe90-9814-8d621ff8fb84" ma:anchorId="fba54fb3-c3e1-fe81-a776-ca4b69148c4d" ma:open="true" ma:isKeyword="false">
      <xsd:complexType>
        <xsd:sequence>
          <xsd:element ref="pc:Terms" minOccurs="0" maxOccurs="1"/>
        </xsd:sequence>
      </xsd:complex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599333-2225-4652-a047-8f818a5df6a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28cd45b-db98-4124-bd68-dd06a83f9e52}" ma:internalName="TaxCatchAll" ma:showField="CatchAllData" ma:web="28599333-2225-4652-a047-8f818a5df6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CCCE268-9C33-420B-9C75-1DF4D5C44C7B}">
  <ds:schemaRefs>
    <ds:schemaRef ds:uri="http://schemas.microsoft.com/office/2006/metadata/properties"/>
    <ds:schemaRef ds:uri="http://schemas.microsoft.com/office/infopath/2007/PartnerControls"/>
    <ds:schemaRef ds:uri="28599333-2225-4652-a047-8f818a5df6ab"/>
    <ds:schemaRef ds:uri="2411a890-448c-4a55-9e48-a835cc13b19c"/>
  </ds:schemaRefs>
</ds:datastoreItem>
</file>

<file path=customXml/itemProps3.xml><?xml version="1.0" encoding="utf-8"?>
<ds:datastoreItem xmlns:ds="http://schemas.openxmlformats.org/officeDocument/2006/customXml" ds:itemID="{BD8777C8-ED41-4586-B130-794E58CD3047}">
  <ds:schemaRefs>
    <ds:schemaRef ds:uri="http://schemas.microsoft.com/sharepoint/v3/contenttype/forms"/>
  </ds:schemaRefs>
</ds:datastoreItem>
</file>

<file path=customXml/itemProps4.xml><?xml version="1.0" encoding="utf-8"?>
<ds:datastoreItem xmlns:ds="http://schemas.openxmlformats.org/officeDocument/2006/customXml" ds:itemID="{E4E9F48F-C19D-4FF4-98C4-443EA90F2A7E}"/>
</file>

<file path=docProps/app.xml><?xml version="1.0" encoding="utf-8"?>
<Properties xmlns="http://schemas.openxmlformats.org/officeDocument/2006/extended-properties" xmlns:vt="http://schemas.openxmlformats.org/officeDocument/2006/docPropsVTypes">
  <Template>Normal</Template>
  <TotalTime>1</TotalTime>
  <Pages>3</Pages>
  <Words>667</Words>
  <Characters>3802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Clarendon Cottage     Preparatory School</vt:lpstr>
    </vt:vector>
  </TitlesOfParts>
  <Company>Thematic Teaching Policy</Company>
  <LinksUpToDate>false</LinksUpToDate>
  <CharactersWithSpaces>4461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Clarendon Cottage     Preparatory School</dc:title>
  <dc:subject>Policy</dc:subject>
  <dc:creator>Mrs Howard</dc:creator>
  <cp:lastModifiedBy>Miss E Bagnall</cp:lastModifiedBy>
  <cp:revision>2</cp:revision>
  <cp:lastPrinted>2013-10-10T10:38:00Z</cp:lastPrinted>
  <dcterms:created xsi:type="dcterms:W3CDTF">2026-06-08T21:30:00Z</dcterms:created>
  <dcterms:modified xsi:type="dcterms:W3CDTF">2026-06-08T21:30:00Z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0x01010065966E006A8499488B06803ECC5D5277</vt:lpwstr>
  </property>
  <property fmtid="{D5CDD505-2E9C-101B-9397-08002B2CF9AE}" pid="3" name="Order">
    <vt:r8>3930800</vt:r8>
  </property>
</Properties>
</file>